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4" w:rsidRPr="00144535" w:rsidRDefault="005D0AA4" w:rsidP="00144535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proofErr w:type="spellStart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بسم</w:t>
      </w:r>
      <w:proofErr w:type="spellEnd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الله </w:t>
      </w:r>
      <w:proofErr w:type="spellStart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ال</w:t>
      </w:r>
      <w:r w:rsidR="00D964F8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ر</w:t>
      </w: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حمن</w:t>
      </w:r>
      <w:proofErr w:type="spellEnd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الرحیم</w:t>
      </w:r>
      <w:proofErr w:type="spellEnd"/>
    </w:p>
    <w:p w:rsidR="0088775B" w:rsidRPr="00144535" w:rsidRDefault="0088775B" w:rsidP="00144535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گزارش رسیدگی </w:t>
      </w:r>
      <w:r w:rsidR="00D964F8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به </w:t>
      </w: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پرونده واگذاری املاک</w:t>
      </w:r>
      <w:r w:rsidR="00D964F8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D964F8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ومستغلات</w:t>
      </w:r>
      <w:proofErr w:type="spellEnd"/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در اختیار شهرداری تهران</w:t>
      </w:r>
    </w:p>
    <w:p w:rsidR="006C7832" w:rsidRDefault="00F86FA0" w:rsidP="006C7832">
      <w:pPr>
        <w:bidi/>
        <w:spacing w:after="0" w:line="240" w:lineRule="auto"/>
        <w:jc w:val="center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دیده‌بان</w:t>
      </w:r>
      <w:r w:rsidR="0088775B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شفافیت و عدالت</w:t>
      </w:r>
    </w:p>
    <w:p w:rsidR="0088775B" w:rsidRPr="00144535" w:rsidRDefault="00144535" w:rsidP="006C7832">
      <w:pPr>
        <w:bidi/>
        <w:spacing w:after="0" w:line="240" w:lineRule="auto"/>
        <w:jc w:val="right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  <w:t xml:space="preserve"> </w:t>
      </w:r>
      <w:r w:rsidR="00D964F8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1</w:t>
      </w:r>
      <w:r w:rsidR="00280FFC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7</w:t>
      </w:r>
      <w:r w:rsidR="0088775B"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 آبان 1395</w:t>
      </w:r>
    </w:p>
    <w:p w:rsidR="00FB6297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شهریور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1395 </w:t>
      </w:r>
      <w:proofErr w:type="spellStart"/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نامه‌ای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امضای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سربازرس</w:t>
      </w:r>
      <w:proofErr w:type="spellEnd"/>
      <w:r w:rsidR="0075085C" w:rsidRPr="00144535">
        <w:rPr>
          <w:rFonts w:cs="B Nazanin" w:hint="cs"/>
          <w:sz w:val="28"/>
          <w:szCs w:val="28"/>
          <w:rtl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بازرسی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کل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کشور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مستقر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در فضای مجازی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منتشر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</w:t>
      </w:r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فهرستی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نشان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18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0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نفر</w:t>
      </w:r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متشکل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ارشد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میانی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شهرداری،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چند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عضو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شورای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یک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مسئول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اجرایی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ارشد،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03164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یک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نماینده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03164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مجلس</w:t>
      </w:r>
      <w:r w:rsidR="00CD22ED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، یک مدیر ارشد اداری 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در 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مجلس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تعدادی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کارکنان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شهرداری و بیرون از شهرداری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بازرسی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کل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کشور</w:t>
      </w:r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بود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حاکی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بود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خانه،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آپارتمان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زمین</w:t>
      </w:r>
      <w:r w:rsidR="00D964F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8F37DA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عمدتاً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 مناطق </w:t>
      </w:r>
      <w:proofErr w:type="spellStart"/>
      <w:r w:rsidR="00F70263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اع</w:t>
      </w:r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="00F70263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ان‌نش</w:t>
      </w:r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="00F70263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ن</w:t>
      </w:r>
      <w:proofErr w:type="spellEnd"/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سه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ل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70263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و</w:t>
      </w:r>
      <w:r w:rsidR="00F70263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70263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تخفیف‌های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زیاد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تعجب‌آور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اشخاص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مزبور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.</w:t>
      </w:r>
    </w:p>
    <w:p w:rsidR="00FB6297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متعاقب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انتشار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7026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نامه‌ای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دادستان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کشور،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ضمن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اطلاعات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سربازرس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مخدوش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خواند،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قوه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قضائیه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خواست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موضوع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رسیدگی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کند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صورت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اثبات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تخلف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جرم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بدون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اغماض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برخورد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کن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همچنین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تصریح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خط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قرمزی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مقابله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فساد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قائل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نیست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.</w:t>
      </w:r>
    </w:p>
    <w:p w:rsidR="00FB6297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علاوه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تاریخ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11/06/1395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تماس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تلفنی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رئیس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هیئت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مردم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نهاد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</w:t>
      </w:r>
      <w:r w:rsidR="00C523E7" w:rsidRPr="00144535">
        <w:rPr>
          <w:rFonts w:ascii="Cambria" w:eastAsiaTheme="majorEastAsia" w:hAnsi="Cambria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بان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شفافیت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عدالت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اطلاع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قصد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عنوان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نماینده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افکار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عمومی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بخواهد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که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مستقلاً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موضوع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 بررسی کند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نتایج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اطلاع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عموم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برساند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وي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رئیس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هیئت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دیده‌بان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شفافیت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عدالت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گفت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«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مدیونی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رحم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کنی</w:t>
      </w:r>
      <w:r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»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سپس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نامه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دفتر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 طرح این درخواست،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خطاب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613BE4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رئیس هیئت مدیره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دیده‌بان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روز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12/06/95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رسانه‌ها</w:t>
      </w:r>
      <w:proofErr w:type="spellEnd"/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منتشر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هیئت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دیده‌بان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تصمیم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گرفت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بررسی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تشکیل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یک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هیئت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5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نفره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از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خبر</w:t>
      </w:r>
      <w:r w:rsidR="00300C22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گان</w:t>
      </w:r>
      <w:proofErr w:type="spellEnd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حسابرسی</w:t>
      </w:r>
      <w:proofErr w:type="spellEnd"/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بازرسی و امور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ها</w:t>
      </w:r>
      <w:proofErr w:type="spellEnd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آغاز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کند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موضوع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بررسی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صرفاً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رسیدگی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صحت اطلاعات فهرست مذکور</w:t>
      </w:r>
      <w:r w:rsidR="00DD585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ارزیابی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نحوه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ها</w:t>
      </w:r>
      <w:proofErr w:type="spellEnd"/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طی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1387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تا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1395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حیث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قانون،</w:t>
      </w:r>
      <w:r w:rsidR="00C523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انصاف و کشف تخلفات و جرائم احتمالی و </w:t>
      </w:r>
      <w:proofErr w:type="spellStart"/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شفاف‌سازی</w:t>
      </w:r>
      <w:proofErr w:type="spellEnd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F86FA0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درباره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فساد مطرح شده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بو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.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این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مأموریت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هیچ یک از اقدامات دیگر شهرداری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="00DD585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را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 مثبت یا منفی، قبل،</w:t>
      </w:r>
      <w:r w:rsidR="00F733C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حین و بعد از این ماجرا</w:t>
      </w:r>
      <w:r w:rsidR="00DD585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 بر نمی</w:t>
      </w:r>
      <w:r w:rsidR="0075085C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گیرد.</w:t>
      </w:r>
    </w:p>
    <w:p w:rsidR="00DD5853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 دستور شهردار، همکاری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مجموعه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شهرداری در ارائه مدارک و اطلاعات قابل قبول بود. 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پاسخ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درخواست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دیده‌بان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مردم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ارائه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اطلاعات نیز،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اعتماد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قابل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اعتنایی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نشان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مدارک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بسیاری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86FA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دیده‌بان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رسید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گزارش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هیئت کارشناسی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جمعی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متشکل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5085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تعدادی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حقوقدان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حوزه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حقوق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عمومی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حقوق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733C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جزا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جرم‌شناس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مبسوط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بحث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گذاشت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نتیجه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کتباً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به شهردار ارائه شد و 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دو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ملاقات هم صورت گرفت تا 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هیچ دفاعی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نشنیده نماند</w:t>
      </w:r>
      <w:r w:rsidR="003B3044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 باشد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. </w:t>
      </w:r>
      <w:r w:rsidR="004079A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پس از آن نتایج با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جمع بزرگتری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متخصصان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8F37DA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پاک</w:t>
      </w:r>
      <w:r w:rsidR="008F37DA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8F37DA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دست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دانش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صاحب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تجربه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مرتبط،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 میان گذاشته شد و نظرات آنان در حد مقدور کسب شد.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سپس برای سومین بار با شهردار</w:t>
      </w:r>
      <w:r w:rsidR="003B3044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و جمع همراه،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جلسه گذاشته شد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.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بر اساس مذاکرات این جلسه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دیروز </w:t>
      </w:r>
      <w:r w:rsidR="00CD22ED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دو نامه با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ضمایم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CD22ED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رستادند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.</w:t>
      </w:r>
      <w:r w:rsidR="005D71D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ثمره این تلاش دو ماهه گزارش مبسوطی 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 که ان</w:t>
      </w:r>
      <w:r w:rsidR="00F939EE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شاءالله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اوایل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فته آینده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برای مراجع قضایی و سایر 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مسئولان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ذیربط از جمله شهردار و 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رئیس 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شورای اسلامی</w:t>
      </w:r>
      <w:r w:rsidR="00F52EE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شهر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تهران ارسال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می‌شود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. </w:t>
      </w:r>
      <w:r w:rsidR="00F52EE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خلاصه یافته</w:t>
      </w:r>
      <w:r w:rsidR="00F939EE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="00F52EE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ها در گزارشی که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می‌خوانید</w:t>
      </w:r>
      <w:proofErr w:type="spellEnd"/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52EE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برای اطلاع عموم مردم شریف تقدیم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می‌گردد</w:t>
      </w:r>
      <w:proofErr w:type="spellEnd"/>
      <w:r w:rsidR="00F52EE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.</w:t>
      </w:r>
      <w:r w:rsidR="005D71D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CA55C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ابعاد ماجرا، چگونگی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واگذاری‌ها</w:t>
      </w:r>
      <w:proofErr w:type="spellEnd"/>
      <w:r w:rsidR="00CA55C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 ارزیابی حقوقی تصمیمات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و اقدامات</w:t>
      </w:r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و </w:t>
      </w:r>
      <w:r w:rsidR="00C94C1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مسئولیت عوامل دخیل</w:t>
      </w:r>
      <w:r w:rsidR="00CA55C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5B599F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طور</w:t>
      </w:r>
      <w:r w:rsidR="005B599F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خلاصه</w:t>
      </w:r>
      <w:r w:rsidR="005B599F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DD585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در این گزارش ملاحظه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می‌شود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.</w:t>
      </w:r>
    </w:p>
    <w:p w:rsidR="00FB6297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lastRenderedPageBreak/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1384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اسلامی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تهران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ماده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واحده</w:t>
      </w:r>
      <w:r w:rsidR="00DD5853" w:rsidRPr="00144535">
        <w:rPr>
          <w:rFonts w:ascii="Cambria" w:eastAsiaTheme="majorEastAsia" w:hAnsi="Cambria"/>
          <w:sz w:val="28"/>
          <w:szCs w:val="28"/>
          <w:rtl/>
        </w:rPr>
        <w:softHyphen/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>با عنوان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03FAA">
        <w:rPr>
          <w:rFonts w:asciiTheme="majorHAnsi" w:eastAsiaTheme="majorEastAsia" w:hAnsiTheme="majorHAnsi"/>
          <w:i/>
          <w:iCs/>
          <w:sz w:val="28"/>
          <w:szCs w:val="28"/>
          <w:rtl/>
        </w:rPr>
        <w:t>«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الزام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تهران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b/>
          <w:bCs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تهیه،</w:t>
      </w:r>
      <w:r w:rsidRPr="00144535">
        <w:rPr>
          <w:rFonts w:asciiTheme="majorHAnsi" w:eastAsiaTheme="majorEastAsia" w:hAnsiTheme="majorHAnsi"/>
          <w:b/>
          <w:bCs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ابلاغ</w:t>
      </w:r>
      <w:r w:rsidRPr="00144535">
        <w:rPr>
          <w:rFonts w:asciiTheme="majorHAnsi" w:eastAsiaTheme="majorEastAsia" w:hAnsiTheme="majorHAnsi"/>
          <w:b/>
          <w:bCs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b/>
          <w:bCs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اجرای</w:t>
      </w:r>
      <w:r w:rsidRPr="00144535">
        <w:rPr>
          <w:rFonts w:asciiTheme="majorHAnsi" w:eastAsiaTheme="majorEastAsia" w:hAnsiTheme="majorHAnsi"/>
          <w:b/>
          <w:bCs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b/>
          <w:bCs/>
          <w:i/>
          <w:iCs/>
          <w:sz w:val="28"/>
          <w:szCs w:val="28"/>
          <w:rtl/>
        </w:rPr>
        <w:t>دستورالعمل‌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ارائه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خدمات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فرهنگی،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اجتماعی،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رفاهی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بهداشتی،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درمانی،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تفریحی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ورزشی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کارکنان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تهران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شرکت‌های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تابعه</w:t>
      </w:r>
      <w:r w:rsidRPr="00144535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آن</w:t>
      </w:r>
      <w:r w:rsidR="00603FAA">
        <w:rPr>
          <w:rFonts w:asciiTheme="majorHAnsi" w:eastAsiaTheme="majorEastAsia" w:hAnsiTheme="majorHAnsi"/>
          <w:i/>
          <w:iCs/>
          <w:sz w:val="28"/>
          <w:szCs w:val="28"/>
          <w:rtl/>
        </w:rPr>
        <w:t>»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رساند</w:t>
      </w:r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 به شهردار ابلاغ کرد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FB6297" w:rsidRPr="00144535" w:rsidRDefault="00FB6297" w:rsidP="00144535">
      <w:pPr>
        <w:bidi/>
        <w:spacing w:after="0" w:line="240" w:lineRule="auto"/>
        <w:ind w:left="720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مصوبه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تهیه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دستورالعمل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معاون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اداری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مالی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خویش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ابلاغ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نیز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مدیرکل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رفاه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ارجاع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اداره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نیز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تکیه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مصوبه،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«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طرح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جامع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خدمات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رفاهی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کارکنان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تهران</w:t>
      </w:r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»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تهیه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کر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د.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طرح</w:t>
      </w:r>
      <w:r w:rsidR="00F939E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پس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تأیید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اجرا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ابلاغ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 م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وجب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همین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طرح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جامع،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برای امر مسکن،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ساماندهی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مسکن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کارکنان شهرداری تهران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تشکیل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و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واگذاری‌ها</w:t>
      </w:r>
      <w:proofErr w:type="spellEnd"/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آغاز شد.</w:t>
      </w:r>
    </w:p>
    <w:p w:rsidR="00FB6297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صورت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انجام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: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1390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دستور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مستقیم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تهران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ستاد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ساماندهی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امور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مسکن</w:t>
      </w:r>
      <w:r w:rsidR="00F939EE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انعقاد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قرارداد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سازمان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مستغلات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اشخاص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متقاضی</w:t>
      </w:r>
      <w:r w:rsidR="00F939E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انجام </w:t>
      </w:r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>شد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>ه است</w:t>
      </w:r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پس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آن،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چون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B304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به این نکته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توجه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مستقیم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تخلف</w:t>
      </w:r>
      <w:r w:rsidR="00DE71E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از </w:t>
      </w:r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دستورالعمل </w:t>
      </w:r>
      <w:proofErr w:type="spellStart"/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>ابلاغی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واگذاری‌های</w:t>
      </w:r>
      <w:proofErr w:type="spellEnd"/>
      <w:r w:rsidR="005B599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>پیش گفته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B304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شکل صوری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تعاونی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خاص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منابع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انسانی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حمایتی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مدیران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انجام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F733C6" w:rsidRPr="00144535">
        <w:rPr>
          <w:rFonts w:asciiTheme="majorHAnsi" w:eastAsiaTheme="majorEastAsia" w:hAnsiTheme="majorHAnsi"/>
          <w:sz w:val="28"/>
          <w:szCs w:val="28"/>
          <w:rtl/>
        </w:rPr>
        <w:softHyphen/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شد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>ه 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3B3044" w:rsidRPr="00144535">
        <w:rPr>
          <w:rFonts w:asciiTheme="majorHAnsi" w:eastAsiaTheme="majorEastAsia" w:hAnsiTheme="majorHAnsi" w:hint="cs"/>
          <w:sz w:val="28"/>
          <w:szCs w:val="28"/>
          <w:rtl/>
        </w:rPr>
        <w:t>صوری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بودن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نقش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دو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تعاونی</w:t>
      </w:r>
      <w:r w:rsidR="0098683C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B3044" w:rsidRPr="00144535">
        <w:rPr>
          <w:rFonts w:asciiTheme="majorHAnsi" w:eastAsiaTheme="majorEastAsia" w:hAnsiTheme="majorHAnsi" w:hint="cs"/>
          <w:sz w:val="28"/>
          <w:szCs w:val="28"/>
          <w:rtl/>
        </w:rPr>
        <w:t>بدین شکل قابل توضیح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>:</w:t>
      </w:r>
    </w:p>
    <w:p w:rsidR="00FB6297" w:rsidRPr="00144535" w:rsidRDefault="00FB6297" w:rsidP="00144535">
      <w:pPr>
        <w:bidi/>
        <w:spacing w:after="0" w:line="240" w:lineRule="auto"/>
        <w:ind w:left="720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درخواستش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ساماندهی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</w:t>
      </w:r>
      <w:r w:rsidR="00DE71E9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فرستاد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زمین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آپارتمان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خانه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ویلایی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نظر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گرفته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ارزش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فروش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ملک،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میزان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تخفیف،</w:t>
      </w:r>
      <w:r w:rsidR="00FA442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مقدار پرداخت نقدی،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تعداد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اقساط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تقسیط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تعیین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تصویب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</w:t>
      </w:r>
      <w:r w:rsidR="00DE71E9" w:rsidRPr="00144535">
        <w:rPr>
          <w:rFonts w:ascii="Cambria" w:eastAsiaTheme="majorEastAsia" w:hAnsi="Cambria" w:cs="B Nazanin"/>
          <w:sz w:val="28"/>
          <w:szCs w:val="28"/>
          <w:rtl/>
          <w:lang w:bidi="fa-IR"/>
        </w:rPr>
        <w:softHyphen/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کرده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سپس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مذکور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طور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شفاهی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اعلام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می‌شده</w:t>
      </w:r>
      <w:proofErr w:type="spellEnd"/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یکی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شرکت‌های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مورد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نظر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عضو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شود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اقدام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خرید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سهام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مشخص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شده</w:t>
      </w:r>
      <w:r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کند.</w:t>
      </w:r>
    </w:p>
    <w:p w:rsidR="00FB6297" w:rsidRPr="00144535" w:rsidRDefault="00862D2E" w:rsidP="00144535">
      <w:pPr>
        <w:bidi/>
        <w:spacing w:after="0" w:line="240" w:lineRule="auto"/>
        <w:ind w:left="720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در مرحله بعد،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مصوبه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تعیین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پلاک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ثبتی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ملک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قابل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 برای اجرا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مستغلات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شهرداری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مدیرعامل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عضو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ابلاغ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می‌شد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قراردادی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ملک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مورد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نظر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را</w:t>
      </w:r>
      <w:r w:rsidR="007032A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="005B599F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اعمال تخفیف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قیمتی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توسط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کارشناس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رسمی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دادگستری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معلوم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شده بو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E3564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شرکت</w:t>
      </w:r>
      <w:r w:rsidR="00E35640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‌فروخت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(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البته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سند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ملک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4B363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منتقل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4B363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</w:t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softHyphen/>
      </w:r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بلکه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پس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انجام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اين</w:t>
      </w:r>
      <w:proofErr w:type="spellEnd"/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مراحل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مستقيماً</w:t>
      </w:r>
      <w:proofErr w:type="spellEnd"/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متقاضي</w:t>
      </w:r>
      <w:proofErr w:type="spellEnd"/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منتقل</w:t>
      </w:r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E441E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مي‌گرديد</w:t>
      </w:r>
      <w:proofErr w:type="spellEnd"/>
      <w:r w:rsidR="00E441E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)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متعاقباً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شرکت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اساس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شرایط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تعیین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E3564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شدۀ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ستاد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 </w:t>
      </w:r>
      <w:proofErr w:type="spellStart"/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صورتجلسة</w:t>
      </w:r>
      <w:proofErr w:type="spellEnd"/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رسمی</w:t>
      </w:r>
      <w:r w:rsidR="007032A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E94CD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شامل قیمت کارشناسی، میزان تخفیف، 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مقدار پرداخت نقدی، </w:t>
      </w:r>
      <w:r w:rsidR="00E94CD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تعداد اقساط و دوره تقسیط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E94CD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ملک</w:t>
      </w:r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متقاضی</w:t>
      </w:r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</w:t>
      </w:r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می‌کر</w:t>
      </w:r>
      <w:r w:rsidR="007F35A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proofErr w:type="spellEnd"/>
      <w:r w:rsidR="007F35AB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.</w:t>
      </w:r>
    </w:p>
    <w:p w:rsidR="00FB6297" w:rsidRPr="00144535" w:rsidRDefault="00EE6790" w:rsidP="00144535">
      <w:pPr>
        <w:bidi/>
        <w:spacing w:after="0" w:line="240" w:lineRule="auto"/>
        <w:ind w:left="720"/>
        <w:jc w:val="both"/>
        <w:rPr>
          <w:rFonts w:asciiTheme="majorHAnsi" w:eastAsiaTheme="majorEastAsia" w:hAnsiTheme="majorHAnsi" w:cs="B Nazanin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انعقاد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قرارداد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شرکت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شخص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متقاضی،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تعاونی پس از کسر </w:t>
      </w:r>
      <w:r w:rsidR="0057681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5 درصد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از آورده نقدی متقاضی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تحت عنوان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«</w:t>
      </w:r>
      <w:proofErr w:type="spellStart"/>
      <w:r w:rsidR="0057681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قدرالسهم</w:t>
      </w:r>
      <w:proofErr w:type="spellEnd"/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»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برای خود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، باقی را به حساب سازمان املاک واریز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می‌کرد</w:t>
      </w:r>
      <w:proofErr w:type="spellEnd"/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.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چنانچه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چک‌های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اقساط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همگی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سررسید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پرداخت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می‌شد</w:t>
      </w:r>
      <w:proofErr w:type="spellEnd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بلافاصله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طی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مکاتبه‌ای</w:t>
      </w:r>
      <w:proofErr w:type="spellEnd"/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مستغلات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درخواست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انتقال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سند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حضور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نماینده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مستغلات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دفترخانه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اسناد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رسمی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 حضور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نماینده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املاک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DE71E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دفترخانه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معامله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</w:t>
      </w:r>
      <w:r w:rsidR="008D7089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عی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فرد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متقاضی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شکل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می‌گرفت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>!</w:t>
      </w:r>
      <w:r w:rsidR="007032A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یعنی تعاونی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7032A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ملکی را که س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تاد معین کرده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بود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، با قیمتی که به ظاهر از 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 املاک مستغلات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خریده، با شرایطی که به او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ابل</w:t>
      </w:r>
      <w:r w:rsidR="007032AC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غ شده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به متقاضی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علوم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شده از طرف ستاد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می‌فروشد</w:t>
      </w:r>
      <w:proofErr w:type="spellEnd"/>
      <w:r w:rsidR="00862D2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و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</w:t>
      </w:r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ه جای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آن‌که</w:t>
      </w:r>
      <w:proofErr w:type="spellEnd"/>
      <w:r w:rsidR="00C33326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سند به نام شرکت تعاونی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زده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862D2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شده 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باشد و </w:t>
      </w:r>
      <w:r w:rsidR="00862D2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به تبع، 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خودش به دفترخان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ه برود و سند </w:t>
      </w:r>
      <w:r w:rsidR="009F501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را 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 نام خریدار بزن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از مالک </w:t>
      </w:r>
      <w:r w:rsidR="00603FAA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واقع</w:t>
      </w:r>
      <w:r w:rsidR="00603FAA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="00603FAA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(</w:t>
      </w:r>
      <w:r w:rsidR="00862D2E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سازمان املاک و مستغلات شهرداری)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می‌خواهد</w:t>
      </w:r>
      <w:proofErr w:type="spellEnd"/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تا به دفترخانه برود و س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ند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را به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lastRenderedPageBreak/>
        <w:t>نام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متقاضی 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ند و ب</w:t>
      </w:r>
      <w:r w:rsidR="009F501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ه 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جای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آن‌که</w:t>
      </w:r>
      <w:proofErr w:type="spellEnd"/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طرف معامله باشد و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سود</w:t>
      </w:r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ببرد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،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واسطه‌گری</w:t>
      </w:r>
      <w:proofErr w:type="spellEnd"/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می‌کند</w:t>
      </w:r>
      <w:proofErr w:type="spellEnd"/>
      <w:r w:rsidR="002E714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قدرالسهم</w:t>
      </w:r>
      <w:proofErr w:type="spellEnd"/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می‌گیرد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!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با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توضیحات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واضح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="00F96D98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همان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مستقیم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که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عنوان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9F5010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واسطه</w:t>
      </w:r>
      <w:r w:rsidR="004A7B73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7867A1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عمل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می‌کند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eastAsia"/>
          <w:sz w:val="28"/>
          <w:szCs w:val="28"/>
          <w:rtl/>
          <w:lang w:bidi="fa-IR"/>
        </w:rPr>
        <w:t>حق‌العمل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را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نیز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اسم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57681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قدرالسهم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دریافت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می‌کند</w:t>
      </w:r>
      <w:proofErr w:type="spellEnd"/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. </w:t>
      </w:r>
      <w:proofErr w:type="spellStart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درواقع</w:t>
      </w:r>
      <w:proofErr w:type="spellEnd"/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واگذاری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از طریق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تعاونی‌ها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همان واگذاری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مستقیم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 ا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فراد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اس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ت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به اسم تعاونی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به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همین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="00FB6297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دلیل</w:t>
      </w:r>
      <w:r w:rsidR="00FB6297" w:rsidRPr="00144535">
        <w:rPr>
          <w:rFonts w:asciiTheme="majorHAnsi" w:eastAsiaTheme="majorEastAsia" w:hAnsiTheme="majorHAnsi" w:cs="B Nazanin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حکم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چن</w:t>
      </w:r>
      <w:r w:rsidR="005D368B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ن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واگذاری‌ها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یی</w:t>
      </w:r>
      <w:proofErr w:type="spellEnd"/>
      <w:r w:rsidR="00C625E2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،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همان حکم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واگذاری 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مستقیم</w:t>
      </w:r>
      <w:r w:rsidR="00F96D98"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 xml:space="preserve"> خواهد بود</w:t>
      </w:r>
      <w:r w:rsidRPr="00144535">
        <w:rPr>
          <w:rFonts w:asciiTheme="majorHAnsi" w:eastAsiaTheme="majorEastAsia" w:hAnsiTheme="majorHAnsi" w:cs="B Nazanin" w:hint="cs"/>
          <w:sz w:val="28"/>
          <w:szCs w:val="28"/>
          <w:rtl/>
          <w:lang w:bidi="fa-IR"/>
        </w:rPr>
        <w:t>.</w:t>
      </w:r>
    </w:p>
    <w:p w:rsidR="00FA442B" w:rsidRPr="00144535" w:rsidRDefault="00FA442B" w:rsidP="00BB00C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فهرست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موضوع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بحث،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نحوه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>خانه‌ 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آپارتمان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>«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کمیته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خانه‌های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سازمانی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>»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می‌کند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مدت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تقسیط‌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متقاضیان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سقف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60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ماه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پنج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)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افزایش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144448"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r w:rsidR="00144448" w:rsidRPr="00144535">
        <w:rPr>
          <w:rFonts w:ascii="Courier New" w:eastAsiaTheme="majorEastAsia" w:hAnsi="Courier New" w:hint="cs"/>
          <w:sz w:val="28"/>
          <w:szCs w:val="28"/>
          <w:rtl/>
          <w:lang w:bidi="ar-SA"/>
        </w:rPr>
        <w:t>دهد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کمیته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آپارتمان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خانه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جدولی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سقف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سطوح مختلف اداری 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144448" w:rsidRPr="00BB00CC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رساند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535" w:rsidRPr="00BB00CC">
        <w:rPr>
          <w:rFonts w:asciiTheme="majorHAnsi" w:eastAsiaTheme="majorEastAsia" w:hAnsiTheme="majorHAnsi" w:hint="cs"/>
          <w:sz w:val="28"/>
          <w:szCs w:val="28"/>
          <w:rtl/>
        </w:rPr>
        <w:t>میزان تخفیف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144448" w:rsidRPr="00BB00CC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افزایش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مرتبه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سمت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9213E" w:rsidRPr="00BB00CC">
        <w:rPr>
          <w:rFonts w:asciiTheme="majorHAnsi" w:eastAsiaTheme="majorEastAsia" w:hAnsiTheme="majorHAnsi" w:hint="cs"/>
          <w:sz w:val="28"/>
          <w:szCs w:val="28"/>
          <w:rtl/>
        </w:rPr>
        <w:t>افزایش می</w:t>
      </w:r>
      <w:r w:rsidR="00A9213E" w:rsidRPr="00BB00CC">
        <w:rPr>
          <w:rFonts w:asciiTheme="majorHAnsi" w:eastAsiaTheme="majorEastAsia" w:hAnsiTheme="majorHAnsi"/>
          <w:sz w:val="28"/>
          <w:szCs w:val="28"/>
          <w:rtl/>
        </w:rPr>
        <w:softHyphen/>
      </w:r>
      <w:r w:rsidR="00A9213E" w:rsidRPr="00BB00CC">
        <w:rPr>
          <w:rFonts w:asciiTheme="majorHAnsi" w:eastAsiaTheme="majorEastAsia" w:hAnsiTheme="majorHAnsi" w:hint="cs"/>
          <w:sz w:val="28"/>
          <w:szCs w:val="28"/>
          <w:rtl/>
        </w:rPr>
        <w:t>یابد</w:t>
      </w:r>
      <w:r w:rsidR="00A06AC6" w:rsidRPr="00BB00CC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5010" w:rsidRPr="00BB00CC">
        <w:rPr>
          <w:rFonts w:asciiTheme="majorHAnsi" w:eastAsiaTheme="majorEastAsia" w:hAnsiTheme="majorHAnsi" w:hint="cs"/>
          <w:sz w:val="28"/>
          <w:szCs w:val="28"/>
          <w:rtl/>
        </w:rPr>
        <w:t xml:space="preserve">البته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عمل</w:t>
      </w:r>
      <w:r w:rsidR="00144448" w:rsidRPr="00BB00CC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جدول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تخفیف‌ها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9213E" w:rsidRPr="00BB00CC">
        <w:rPr>
          <w:rFonts w:asciiTheme="majorHAnsi" w:eastAsiaTheme="majorEastAsia" w:hAnsiTheme="majorHAnsi" w:hint="cs"/>
          <w:sz w:val="28"/>
          <w:szCs w:val="28"/>
          <w:rtl/>
        </w:rPr>
        <w:t xml:space="preserve">نیز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رعایت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نشد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زیرا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کمیته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="00144448" w:rsidRPr="00BB00CC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درصدی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اعمال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5010" w:rsidRPr="00BB00CC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144448" w:rsidRPr="00BB00CC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کرد</w:t>
      </w:r>
      <w:proofErr w:type="spellEnd"/>
      <w:r w:rsidR="00C16259" w:rsidRPr="00BB00CC">
        <w:rPr>
          <w:rFonts w:asciiTheme="majorHAnsi" w:eastAsiaTheme="majorEastAsia" w:hAnsiTheme="majorHAnsi" w:hint="cs"/>
          <w:sz w:val="28"/>
          <w:szCs w:val="28"/>
          <w:rtl/>
        </w:rPr>
        <w:t xml:space="preserve"> که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میزان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تخفیف‌های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درصدی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موارد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C16259" w:rsidRPr="00BB00CC">
        <w:rPr>
          <w:rFonts w:asciiTheme="majorHAnsi" w:eastAsiaTheme="majorEastAsia" w:hAnsiTheme="majorHAnsi" w:hint="cs"/>
          <w:sz w:val="28"/>
          <w:szCs w:val="28"/>
          <w:rtl/>
        </w:rPr>
        <w:t>متعدد</w:t>
      </w:r>
      <w:r w:rsidR="00144448" w:rsidRPr="00BB00CC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بسیار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بالاتر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میزان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تخفیف‌های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مندرج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جدول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بود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ضمن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144448" w:rsidRPr="00BB00CC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که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درصد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بسیار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متفاوت،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BB00CC">
        <w:rPr>
          <w:rFonts w:asciiTheme="majorHAnsi" w:eastAsiaTheme="majorEastAsia" w:hAnsiTheme="majorHAnsi" w:hint="cs"/>
          <w:sz w:val="28"/>
          <w:szCs w:val="28"/>
          <w:rtl/>
        </w:rPr>
        <w:t>7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تا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BB00CC">
        <w:rPr>
          <w:rFonts w:asciiTheme="majorHAnsi" w:eastAsiaTheme="majorEastAsia" w:hAnsiTheme="majorHAnsi" w:hint="cs"/>
          <w:sz w:val="28"/>
          <w:szCs w:val="28"/>
          <w:rtl/>
        </w:rPr>
        <w:t>50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درصد،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طیفی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ارقام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نشان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BB00CC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144448" w:rsidRPr="00BB00CC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داد</w:t>
      </w:r>
      <w:proofErr w:type="spellEnd"/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BB00CC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BB00CC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13BE4" w:rsidRPr="00BB00CC">
        <w:rPr>
          <w:rFonts w:asciiTheme="majorHAnsi" w:eastAsiaTheme="majorEastAsia" w:hAnsiTheme="majorHAnsi" w:hint="cs"/>
          <w:sz w:val="28"/>
          <w:szCs w:val="28"/>
          <w:rtl/>
        </w:rPr>
        <w:t>ممکن است</w:t>
      </w:r>
      <w:r w:rsidR="00613BE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متأثر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سلایق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ارتباطات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باشد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235C87" w:rsidRPr="00144535" w:rsidRDefault="00235C8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 فهرست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180 نفره</w:t>
      </w:r>
      <w:r w:rsidR="00F733C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من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ت</w:t>
      </w:r>
      <w:r w:rsidR="00F733C6" w:rsidRPr="00144535">
        <w:rPr>
          <w:rFonts w:asciiTheme="majorHAnsi" w:eastAsiaTheme="majorEastAsia" w:hAnsiTheme="majorHAnsi" w:hint="cs"/>
          <w:sz w:val="28"/>
          <w:szCs w:val="28"/>
          <w:rtl/>
        </w:rPr>
        <w:t>شر شده،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آن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چه برای </w:t>
      </w:r>
      <w:r w:rsidR="00F86FA0" w:rsidRPr="00144535">
        <w:rPr>
          <w:rFonts w:asciiTheme="majorHAnsi" w:eastAsiaTheme="majorEastAsia" w:hAnsiTheme="majorHAnsi" w:hint="cs"/>
          <w:sz w:val="28"/>
          <w:szCs w:val="28"/>
          <w:rtl/>
        </w:rPr>
        <w:t>دیده‌بان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محرز شده 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108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="006D0FB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است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که طی آنها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110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ملک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122 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نفر منتقل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می‌گردد</w:t>
      </w:r>
      <w:proofErr w:type="spellEnd"/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>. علت اختلاف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ارقام این است که در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ا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رد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دو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ملک در یک واگذاری، یا یک ملک به چند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نفر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واگذار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شده است.</w:t>
      </w:r>
      <w:r w:rsidR="007F35AB" w:rsidRPr="00144535">
        <w:rPr>
          <w:rFonts w:hint="cs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تنها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مورد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</w:t>
      </w:r>
      <w:proofErr w:type="spellEnd"/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زمین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بوده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>. (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یکی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مساحت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463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متر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مربع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نفر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دیگری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مساحت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330 </w:t>
      </w:r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>مت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مربع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چهار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نفر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کمتر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2 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درصد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واگذاری‌های</w:t>
      </w:r>
      <w:proofErr w:type="spellEnd"/>
      <w:r w:rsidR="009F501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مورد رسیدگی ا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ست</w:t>
      </w:r>
      <w:r w:rsidR="00703164" w:rsidRPr="00144535">
        <w:rPr>
          <w:rFonts w:asciiTheme="majorHAnsi" w:eastAsiaTheme="majorEastAsia" w:hAnsiTheme="majorHAnsi"/>
          <w:sz w:val="28"/>
          <w:szCs w:val="28"/>
          <w:rtl/>
        </w:rPr>
        <w:t xml:space="preserve">)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بقیه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موارد 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>(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>9</w:t>
      </w:r>
      <w:r w:rsidR="00703164" w:rsidRPr="00144535">
        <w:rPr>
          <w:rFonts w:asciiTheme="majorHAnsi" w:eastAsiaTheme="majorEastAsia" w:hAnsiTheme="majorHAnsi" w:hint="cs"/>
          <w:sz w:val="28"/>
          <w:szCs w:val="28"/>
          <w:rtl/>
        </w:rPr>
        <w:t>8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درصد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باقی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>مانده)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آپارتمان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خانه‌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ویلایی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به افراد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واگذار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شده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6D0FBB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تقریباً</w:t>
      </w:r>
      <w:r w:rsidR="006D0FB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تمامی املاک واگذار شده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مناطق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عمدتاً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مرفه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نشین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شمال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391F6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شمال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غرب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تهران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مناطق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1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2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3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22) </w:t>
      </w:r>
      <w:r w:rsidR="006D0FBB" w:rsidRPr="00144535">
        <w:rPr>
          <w:rFonts w:asciiTheme="majorHAnsi" w:eastAsiaTheme="majorEastAsia" w:hAnsiTheme="majorHAnsi" w:hint="cs"/>
          <w:sz w:val="28"/>
          <w:szCs w:val="28"/>
          <w:rtl/>
        </w:rPr>
        <w:t>واقع ش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ده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155CC" w:rsidRPr="00144535">
        <w:rPr>
          <w:rFonts w:asciiTheme="majorHAnsi" w:eastAsiaTheme="majorEastAsia" w:hAnsiTheme="majorHAnsi" w:hint="cs"/>
          <w:sz w:val="28"/>
          <w:szCs w:val="28"/>
          <w:rtl/>
        </w:rPr>
        <w:t>اس</w:t>
      </w:r>
      <w:r w:rsidR="007F35AB" w:rsidRPr="00144535">
        <w:rPr>
          <w:rFonts w:asciiTheme="majorHAnsi" w:eastAsiaTheme="majorEastAsia" w:hAnsiTheme="majorHAnsi" w:hint="cs"/>
          <w:sz w:val="28"/>
          <w:szCs w:val="28"/>
          <w:rtl/>
        </w:rPr>
        <w:t>ت</w:t>
      </w:r>
      <w:r w:rsidR="007F35AB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FB6297" w:rsidRPr="00144535" w:rsidRDefault="00636DA1" w:rsidP="007104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مساحت کل املاک واگذار شده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925AB" w:rsidRPr="00144535">
        <w:rPr>
          <w:rFonts w:asciiTheme="majorHAnsi" w:eastAsiaTheme="majorEastAsia" w:hAnsiTheme="majorHAnsi" w:hint="cs"/>
          <w:sz w:val="28"/>
          <w:szCs w:val="28"/>
          <w:rtl/>
        </w:rPr>
        <w:t>17،018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متر مربع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بوده است. </w:t>
      </w:r>
      <w:r w:rsidR="009155CC" w:rsidRPr="00144535">
        <w:rPr>
          <w:rFonts w:asciiTheme="majorHAnsi" w:eastAsiaTheme="majorEastAsia" w:hAnsiTheme="majorHAnsi" w:hint="cs"/>
          <w:sz w:val="28"/>
          <w:szCs w:val="28"/>
          <w:rtl/>
        </w:rPr>
        <w:t>ارزش فروش تمام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108</w:t>
      </w:r>
      <w:r w:rsidR="009155C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واگذاری </w:t>
      </w:r>
      <w:r w:rsidR="008925AB" w:rsidRPr="00144535">
        <w:rPr>
          <w:rFonts w:asciiTheme="majorHAnsi" w:eastAsiaTheme="majorEastAsia" w:hAnsiTheme="majorHAnsi" w:hint="cs"/>
          <w:sz w:val="28"/>
          <w:szCs w:val="28"/>
          <w:rtl/>
        </w:rPr>
        <w:t>در مجموع</w:t>
      </w:r>
      <w:r w:rsidR="009155C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به قیمت کارشناسی</w:t>
      </w:r>
      <w:r w:rsidR="008925A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>5/82 میلیارد تومان (825،116،408،485 ریال) و کل تخفیف داده شده 3/24 میلیارد تومان</w:t>
      </w:r>
      <w:r w:rsidR="009155C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>(</w:t>
      </w:r>
      <w:r w:rsidR="008B06A3" w:rsidRPr="00144535">
        <w:rPr>
          <w:rFonts w:asciiTheme="majorHAnsi" w:eastAsiaTheme="majorEastAsia" w:hAnsiTheme="majorHAnsi"/>
          <w:sz w:val="28"/>
          <w:szCs w:val="28"/>
          <w:rtl/>
        </w:rPr>
        <w:t>242.957.041.887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ر</w:t>
      </w:r>
      <w:r w:rsidR="00603FAA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ال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) بوده است. </w:t>
      </w:r>
      <w:r w:rsidR="008925A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همچنین 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>کوشش شد تا به کمک اتحادیه املاک تهران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قیمت روز املا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واگذار شده به دست آید،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ولی</w:t>
      </w:r>
      <w:r w:rsidR="008B06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مقدور نشد.</w:t>
      </w:r>
    </w:p>
    <w:p w:rsidR="00FB6297" w:rsidRPr="00144535" w:rsidRDefault="00144448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درباره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مصوبه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شورا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اختیار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تهیه،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ابلاغ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اجرای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دستورالعمل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یکجا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سپرد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باید</w:t>
      </w:r>
      <w:r w:rsidR="0080422C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گفت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43583D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1"/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یکی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صلاحیت‌های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شوراهای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«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آئین</w:t>
      </w:r>
      <w:r w:rsidRPr="00144535">
        <w:rPr>
          <w:rFonts w:ascii="Cambria" w:eastAsiaTheme="majorEastAsia" w:hAnsi="Cambria"/>
          <w:sz w:val="28"/>
          <w:szCs w:val="28"/>
          <w:rtl/>
        </w:rPr>
        <w:t>‌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نامه</w:t>
      </w:r>
      <w:r w:rsidRPr="00144535">
        <w:rPr>
          <w:rFonts w:ascii="Cambria" w:eastAsiaTheme="majorEastAsia" w:hAnsi="Cambria"/>
          <w:sz w:val="28"/>
          <w:szCs w:val="28"/>
          <w:rtl/>
        </w:rPr>
        <w:t>‌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های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پیشنهادی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B6297" w:rsidRPr="00144535">
        <w:rPr>
          <w:rFonts w:asciiTheme="majorHAnsi" w:eastAsiaTheme="majorEastAsia" w:hAnsiTheme="majorHAnsi" w:hint="eastAsia"/>
          <w:sz w:val="28"/>
          <w:szCs w:val="28"/>
          <w:rtl/>
        </w:rPr>
        <w:t>»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دانسته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اساس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حكم</w:t>
      </w:r>
      <w:proofErr w:type="spellEnd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نمی</w:t>
      </w:r>
      <w:r w:rsidRPr="00144535">
        <w:rPr>
          <w:rFonts w:ascii="Cambria" w:eastAsiaTheme="majorEastAsia" w:hAnsi="Cambria"/>
          <w:sz w:val="28"/>
          <w:szCs w:val="28"/>
          <w:rtl/>
        </w:rPr>
        <w:t>‌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تواند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رأساً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نسبت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آیین‌نامه‌ای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اقدام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کند</w:t>
      </w:r>
      <w:r w:rsidR="005336AD" w:rsidRPr="00144535">
        <w:rPr>
          <w:rFonts w:hint="cs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استقلالاً</w:t>
      </w:r>
      <w:proofErr w:type="spellEnd"/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موجد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حق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تکلیف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متضمن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انتقال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اموال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عمومی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اختیار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5336A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باشد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الزاماً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باید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آ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یی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ن‌نامه‌ها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مورد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نیاز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با این ویژگی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تهیه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کرده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پیشنهاد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دهد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تنها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صلاحیت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آیین‌نامه‌های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مذکور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دارد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A9213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از لحاظ منطقی و اصول کلی نیز 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اساساً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این‌که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نهادی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اختیار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داشتن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دارائی‌های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عمومی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بتواند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دستورالعمل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بهره‌مندی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کارکنانش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دارائی‌ها</w:t>
      </w:r>
      <w:proofErr w:type="spellEnd"/>
      <w:r w:rsidR="00D25B4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اجرا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کند،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اختلاط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مرجع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وضع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اجرا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یکدیگر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یعنی مسئول وضع قانون یا مقررات و مسئول اجرا و </w:t>
      </w:r>
      <w:proofErr w:type="spellStart"/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ذینفعان</w:t>
      </w:r>
      <w:proofErr w:type="spellEnd"/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یکی باش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>د. این وضعیت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سرآغاز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امتیازطلبی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فساد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جا،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جمله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است،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lastRenderedPageBreak/>
        <w:t xml:space="preserve">شبیه تصمیماتی که در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بانک‌ها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مورد وام کارکنان گرفته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می‌شود</w:t>
      </w:r>
      <w:r w:rsidR="005336A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یا در قصه صندوق توسعه ملی در فساد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دریافتی‌های</w:t>
      </w:r>
      <w:proofErr w:type="spellEnd"/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نامشروع نجومی رخ داد.</w:t>
      </w:r>
    </w:p>
    <w:p w:rsidR="009F7511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A238F" w:rsidRPr="00144535">
        <w:rPr>
          <w:rFonts w:asciiTheme="majorHAnsi" w:eastAsiaTheme="majorEastAsia" w:hAnsiTheme="majorHAnsi" w:hint="cs"/>
          <w:sz w:val="28"/>
          <w:szCs w:val="28"/>
          <w:rtl/>
        </w:rPr>
        <w:t>دلایل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متعدد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حقوقي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9213E" w:rsidRPr="00144535">
        <w:rPr>
          <w:rFonts w:asciiTheme="majorHAnsi" w:eastAsiaTheme="majorEastAsia" w:hAnsiTheme="majorHAnsi" w:hint="cs"/>
          <w:sz w:val="28"/>
          <w:szCs w:val="28"/>
          <w:rtl/>
        </w:rPr>
        <w:t>مشخص</w:t>
      </w:r>
      <w:r w:rsidR="002A238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مصوبه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مبنی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تفویض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اختیار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مورد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A9213E" w:rsidRPr="00144535">
        <w:rPr>
          <w:rFonts w:asciiTheme="majorHAnsi" w:eastAsiaTheme="majorEastAsia" w:hAnsiTheme="majorHAnsi" w:hint="cs"/>
          <w:sz w:val="28"/>
          <w:szCs w:val="28"/>
          <w:rtl/>
        </w:rPr>
        <w:t>(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یعنی </w:t>
      </w:r>
      <w:r w:rsidR="00A9213E" w:rsidRPr="00144535">
        <w:rPr>
          <w:rFonts w:asciiTheme="majorHAnsi" w:eastAsiaTheme="majorEastAsia" w:hAnsiTheme="majorHAnsi" w:hint="cs"/>
          <w:sz w:val="28"/>
          <w:szCs w:val="28"/>
          <w:rtl/>
        </w:rPr>
        <w:t>تصویب دستورالعمل مذکور در بند 1 بالا توسط شهرداری)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خارج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صلاحیت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مغایر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بوده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2A238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. البته وقتی مصوبه شورا پس از طی مراحل قانونی، ابلاغ شده 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باشد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که در این مورد چنین بوده است)</w:t>
      </w:r>
      <w:r w:rsidR="002A238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اجرای آن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2A238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وظیفه شهرداری است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88775B" w:rsidRPr="00144535">
        <w:rPr>
          <w:rFonts w:asciiTheme="majorHAnsi" w:eastAsiaTheme="majorEastAsia" w:hAnsiTheme="majorHAnsi" w:hint="cs"/>
          <w:sz w:val="28"/>
          <w:szCs w:val="28"/>
          <w:rtl/>
        </w:rPr>
        <w:t>ولی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امر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اولاً</w:t>
      </w:r>
      <w:proofErr w:type="spellEnd"/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منافاتی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خلاف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دانستن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چنین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مصوبه‌ای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ندارد؛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ثانیاً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رافع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محتوای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نخواهد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بود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؛</w:t>
      </w:r>
      <w:r w:rsidR="00F3697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بدین معنا که در نوشتن دستورالعمل باید قانون و مقررات را رعایت کند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ثالثاً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عنايت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مبناي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غیرقانونی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آن،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امكان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ايجاد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حق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مكتسبه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نداشته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0422C" w:rsidRPr="00144535">
        <w:rPr>
          <w:rFonts w:asciiTheme="majorHAnsi" w:eastAsiaTheme="majorEastAsia" w:hAnsiTheme="majorHAnsi" w:hint="cs"/>
          <w:sz w:val="28"/>
          <w:szCs w:val="28"/>
          <w:rtl/>
        </w:rPr>
        <w:t>اموال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61D7F" w:rsidRPr="00144535">
        <w:rPr>
          <w:rFonts w:asciiTheme="majorHAnsi" w:eastAsiaTheme="majorEastAsia" w:hAnsiTheme="majorHAnsi" w:hint="cs"/>
          <w:sz w:val="28"/>
          <w:szCs w:val="28"/>
          <w:rtl/>
        </w:rPr>
        <w:t>واگذار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شد</w:t>
      </w:r>
      <w:r w:rsidR="00761D7F" w:rsidRPr="00144535">
        <w:rPr>
          <w:rFonts w:asciiTheme="majorHAnsi" w:eastAsiaTheme="majorEastAsia" w:hAnsiTheme="majorHAnsi" w:hint="cs"/>
          <w:sz w:val="28"/>
          <w:szCs w:val="28"/>
          <w:rtl/>
        </w:rPr>
        <w:t>ۀ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ناشي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144448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لازم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proofErr w:type="spellStart"/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الاسترداد</w:t>
      </w:r>
      <w:proofErr w:type="spellEnd"/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باید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برگردانده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9F7511" w:rsidRPr="00144535">
        <w:rPr>
          <w:rFonts w:asciiTheme="majorHAnsi" w:eastAsiaTheme="majorEastAsia" w:hAnsiTheme="majorHAnsi" w:hint="cs"/>
          <w:sz w:val="28"/>
          <w:szCs w:val="28"/>
          <w:rtl/>
        </w:rPr>
        <w:t>شود</w:t>
      </w:r>
      <w:r w:rsidR="009F7511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9F7511" w:rsidRPr="00144535" w:rsidRDefault="00BA001F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با فرض قانونی شمردن دستورالعمل یا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آئین</w:t>
      </w:r>
      <w:r w:rsidR="00A87F26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نامه</w:t>
      </w:r>
      <w:proofErr w:type="spellEnd"/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مذکور</w:t>
      </w:r>
      <w:r w:rsidR="00761D7F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2"/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 در عمل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61D7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همین</w:t>
      </w:r>
      <w:r w:rsidR="008330FA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مصوبه</w:t>
      </w:r>
      <w:r w:rsidR="00761D7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هم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رعایت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می‌شد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>ه</w:t>
      </w:r>
      <w:proofErr w:type="spellEnd"/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است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. </w:t>
      </w:r>
      <w:r w:rsidR="00C16259" w:rsidRPr="00144535">
        <w:rPr>
          <w:rFonts w:asciiTheme="majorHAnsi" w:eastAsiaTheme="majorEastAsia" w:hAnsiTheme="majorHAnsi" w:hint="cs"/>
          <w:sz w:val="28"/>
          <w:szCs w:val="28"/>
          <w:rtl/>
        </w:rPr>
        <w:t>به عنوان نمونه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:</w:t>
      </w:r>
    </w:p>
    <w:p w:rsidR="00BA001F" w:rsidRPr="00144535" w:rsidRDefault="00761D7F" w:rsidP="001445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الف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)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طرح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هدف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تأمین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مسکن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تمامی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همکاران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فعلی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آتی 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پرسنل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نهاد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بنابراین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ستادی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اجرای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مصوبه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تشکیل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هیچ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عنوان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صلاحیت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تصم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م‌گ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ر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3697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ملک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خارج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نداشته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،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در حالی که تعدادی از دریافت </w:t>
      </w:r>
      <w:proofErr w:type="spellStart"/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کنندگان</w:t>
      </w:r>
      <w:proofErr w:type="spellEnd"/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مذکور در فهرست</w:t>
      </w:r>
      <w:r w:rsidR="00D25B4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منتشر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</w:t>
      </w:r>
      <w:r w:rsidR="00D25B4E" w:rsidRPr="00144535">
        <w:rPr>
          <w:rFonts w:asciiTheme="majorHAnsi" w:eastAsiaTheme="majorEastAsia" w:hAnsiTheme="majorHAnsi" w:hint="cs"/>
          <w:sz w:val="28"/>
          <w:szCs w:val="28"/>
          <w:rtl/>
        </w:rPr>
        <w:t>ه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از افراد بیرون از شهرداری </w:t>
      </w:r>
      <w:r w:rsidR="00D25B4E" w:rsidRPr="00144535">
        <w:rPr>
          <w:rFonts w:asciiTheme="majorHAnsi" w:eastAsiaTheme="majorEastAsia" w:hAnsiTheme="majorHAnsi" w:hint="cs"/>
          <w:sz w:val="28"/>
          <w:szCs w:val="28"/>
          <w:rtl/>
        </w:rPr>
        <w:t>هست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ند.</w:t>
      </w:r>
      <w:r w:rsidR="001B73C7" w:rsidRPr="00144535">
        <w:rPr>
          <w:rFonts w:hint="cs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عنوان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مثال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توان</w:t>
      </w:r>
      <w:proofErr w:type="spellEnd"/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یک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مدیر ارشد </w:t>
      </w:r>
      <w:r w:rsidR="00F3697F" w:rsidRPr="00144535">
        <w:rPr>
          <w:rFonts w:asciiTheme="majorHAnsi" w:eastAsiaTheme="majorEastAsia" w:hAnsiTheme="majorHAnsi" w:hint="cs"/>
          <w:sz w:val="28"/>
          <w:szCs w:val="28"/>
          <w:rtl/>
        </w:rPr>
        <w:t>اجرایی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یاد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کرد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آپارتمان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88/299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متر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مربعی</w:t>
      </w:r>
      <w:proofErr w:type="spellEnd"/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واقع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نیاوران،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قیمت کارشناسی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8/1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="00603FAA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ل</w:t>
      </w:r>
      <w:r w:rsidR="00603FAA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ارد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تومان،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525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میلیون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تومان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وی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واگذار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شده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B73C7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1B73C7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1B73C7" w:rsidRPr="00144535" w:rsidRDefault="001B73C7" w:rsidP="001445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موجب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جزء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(5)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) </w:t>
      </w:r>
      <w:r w:rsidR="00D25B4E" w:rsidRPr="00144535">
        <w:rPr>
          <w:rFonts w:asciiTheme="majorHAnsi" w:eastAsiaTheme="majorEastAsia" w:hAnsiTheme="majorHAnsi" w:hint="cs"/>
          <w:sz w:val="28"/>
          <w:szCs w:val="28"/>
          <w:rtl/>
        </w:rPr>
        <w:t>این دستورالعمل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تقسیط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هزینه‌های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مربوط به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ساخت‌وساز</w:t>
      </w:r>
      <w:proofErr w:type="spellEnd"/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که باید به شهرداری </w:t>
      </w:r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پرداخت شود، مجاز شناخته شده است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هیچ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دلالتی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7768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امکان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677682" w:rsidRPr="00144535">
        <w:rPr>
          <w:rFonts w:asciiTheme="majorHAnsi" w:eastAsiaTheme="majorEastAsia" w:hAnsiTheme="majorHAnsi" w:hint="cs"/>
          <w:sz w:val="28"/>
          <w:szCs w:val="28"/>
          <w:rtl/>
        </w:rPr>
        <w:t>خانه و آپارتمان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با تقسیط و تخفیف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ندارد</w:t>
      </w:r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p w:rsidR="00A60074" w:rsidRPr="00144535" w:rsidRDefault="00A60074" w:rsidP="00603FA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موجب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جزء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) </w:t>
      </w:r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دستورالعمل،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مشمولین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طرح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صرفاً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تعاونی‌ها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هستند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="00603FAA">
        <w:rPr>
          <w:rFonts w:asciiTheme="majorHAnsi" w:eastAsiaTheme="majorEastAsia" w:hAnsiTheme="majorHAnsi" w:hint="cs"/>
          <w:sz w:val="28"/>
          <w:szCs w:val="28"/>
          <w:rtl/>
        </w:rPr>
        <w:t>؛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بنابراین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 طور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کلی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افراد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چند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کارکنان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 بوده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باشند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قانونی نبوده است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؛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بنابراین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تمام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</w:t>
      </w:r>
      <w:proofErr w:type="spellEnd"/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اشخاص،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کارکنان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بیرون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استناد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مصوبه</w:t>
      </w:r>
      <w:r w:rsidR="00A87F26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وجاهت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ندارد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1562F0" w:rsidRPr="00144535" w:rsidRDefault="00C176A7" w:rsidP="001445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در بند 2 </w:t>
      </w:r>
      <w:r w:rsidR="001562F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نشان داده شد که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واگذاری‌های</w:t>
      </w:r>
      <w:proofErr w:type="spellEnd"/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>موصوف</w:t>
      </w:r>
      <w:proofErr w:type="spellEnd"/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از طریق </w:t>
      </w:r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دو شرکت 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>تعاونی</w:t>
      </w:r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منابع انسانی و حمایتی مدیران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صوری بوده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است 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2D6E6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اصل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همان واگذاری به افراد است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 به همین دلیل تمامی آن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ها از نظر قانونی </w:t>
      </w:r>
      <w:proofErr w:type="spellStart"/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>ناموجه</w:t>
      </w:r>
      <w:proofErr w:type="spellEnd"/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است.</w:t>
      </w:r>
    </w:p>
    <w:p w:rsidR="009F2B4C" w:rsidRPr="00144535" w:rsidRDefault="009F2B4C" w:rsidP="0014453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نامی از </w:t>
      </w:r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کمیته واگذاری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خانه‌ها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سازمانی در این </w:t>
      </w:r>
      <w:proofErr w:type="spellStart"/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>آئین</w:t>
      </w:r>
      <w:r w:rsidR="00C176A7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>نامه</w:t>
      </w:r>
      <w:proofErr w:type="spellEnd"/>
      <w:r w:rsidR="00A6007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نیامده است</w:t>
      </w:r>
      <w:r w:rsidR="00C33F3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، چه رسد به حق </w:t>
      </w:r>
      <w:proofErr w:type="spellStart"/>
      <w:r w:rsidR="00C33F3B" w:rsidRPr="00144535">
        <w:rPr>
          <w:rFonts w:asciiTheme="majorHAnsi" w:eastAsiaTheme="majorEastAsia" w:hAnsiTheme="majorHAnsi" w:hint="cs"/>
          <w:sz w:val="28"/>
          <w:szCs w:val="28"/>
          <w:rtl/>
        </w:rPr>
        <w:t>تصمیم</w:t>
      </w:r>
      <w:r w:rsidR="00C176A7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C33F3B" w:rsidRPr="00144535">
        <w:rPr>
          <w:rFonts w:asciiTheme="majorHAnsi" w:eastAsiaTheme="majorEastAsia" w:hAnsiTheme="majorHAnsi" w:hint="cs"/>
          <w:sz w:val="28"/>
          <w:szCs w:val="28"/>
          <w:rtl/>
        </w:rPr>
        <w:t>گیری</w:t>
      </w:r>
      <w:proofErr w:type="spellEnd"/>
      <w:r w:rsidR="00C33F3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مالی.</w:t>
      </w:r>
    </w:p>
    <w:p w:rsidR="0032412B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color w:val="FF0000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همچنین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اساس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C33F3B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3"/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فروش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اموال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منقول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غیرمنقول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مزایده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کتبی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صورت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خواهد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گرفت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؛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بنابراین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فروش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نوع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8101F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موضوع این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توسط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باید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مزایده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کتبی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صورت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پذیرد</w:t>
      </w:r>
      <w:r w:rsidR="00CD22E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که </w:t>
      </w:r>
      <w:proofErr w:type="spellStart"/>
      <w:r w:rsidR="00CD22ED" w:rsidRPr="00144535">
        <w:rPr>
          <w:rFonts w:asciiTheme="majorHAnsi" w:eastAsiaTheme="majorEastAsia" w:hAnsiTheme="majorHAnsi" w:hint="cs"/>
          <w:sz w:val="28"/>
          <w:szCs w:val="28"/>
          <w:rtl/>
        </w:rPr>
        <w:t>نپذیرفته</w:t>
      </w:r>
      <w:proofErr w:type="spellEnd"/>
      <w:r w:rsidR="00CD22ED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است.</w:t>
      </w:r>
    </w:p>
    <w:p w:rsidR="0032412B" w:rsidRPr="00144535" w:rsidRDefault="0032412B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lastRenderedPageBreak/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توجیه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 قوانین و مقررات مختلفی استناد 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استدلال کرده که </w:t>
      </w:r>
      <w:r w:rsidR="00D65CEC" w:rsidRPr="00144535">
        <w:rPr>
          <w:rFonts w:asciiTheme="majorHAnsi" w:eastAsiaTheme="majorEastAsia" w:hAnsiTheme="majorHAnsi" w:hint="cs"/>
          <w:sz w:val="28"/>
          <w:szCs w:val="28"/>
          <w:rtl/>
        </w:rPr>
        <w:t>از نظر ما وجاهت ندارد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. به </w:t>
      </w:r>
      <w:r w:rsidR="009F2B4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چند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نمونه به طور خلاصه اشاره 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می‌شود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:</w:t>
      </w:r>
    </w:p>
    <w:p w:rsidR="00076EC3" w:rsidRPr="00144535" w:rsidRDefault="008F37DA" w:rsidP="0014453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یکی از آن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ها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ماده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(44) «</w:t>
      </w: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آ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ن‌نامه</w:t>
      </w:r>
      <w:proofErr w:type="spellEnd"/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استخدامی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شهرداری‌های</w:t>
      </w:r>
      <w:proofErr w:type="spellEnd"/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کشور</w:t>
      </w:r>
      <w:r w:rsidR="0032412B" w:rsidRPr="00144535">
        <w:rPr>
          <w:rFonts w:asciiTheme="majorHAnsi" w:eastAsiaTheme="majorEastAsia" w:hAnsiTheme="majorHAnsi" w:hint="eastAsia"/>
          <w:sz w:val="28"/>
          <w:szCs w:val="28"/>
          <w:rtl/>
        </w:rPr>
        <w:t>»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مصوب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14/12/81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هیئت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وزیران</w:t>
      </w:r>
      <w:r w:rsidR="0032412B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FC32CA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4"/>
      </w:r>
      <w:r w:rsidR="0032412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. 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حداکثر چیزی که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از این </w:t>
      </w:r>
      <w:proofErr w:type="spellStart"/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آئین</w:t>
      </w:r>
      <w:r w:rsidR="00C176A7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نامه</w:t>
      </w:r>
      <w:proofErr w:type="spellEnd"/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برای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شهرداري‌ها</w:t>
      </w:r>
      <w:proofErr w:type="spellEnd"/>
      <w:r w:rsidR="00A0285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قابل</w:t>
      </w:r>
      <w:r w:rsidR="00A0285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برداشت</w:t>
      </w:r>
      <w:r w:rsidR="00A0285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A0285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>اين</w:t>
      </w:r>
      <w:proofErr w:type="spellEnd"/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است که</w:t>
      </w:r>
      <w:r w:rsidR="00A02851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C176A7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ها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="00C6526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تأمین امکانات مشابه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دستگاه‌های</w:t>
      </w:r>
      <w:proofErr w:type="spellEnd"/>
      <w:r w:rsidR="00C6526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دولتی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تلاش خود را</w:t>
      </w:r>
      <w:r w:rsidR="00C6526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برای کارکنان شهرداری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ب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ه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کار گیرند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. 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طبعاً</w:t>
      </w:r>
      <w:r w:rsidR="0007523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این کار ب</w:t>
      </w:r>
      <w:r w:rsidR="003B4F0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اید </w:t>
      </w:r>
      <w:r w:rsidR="00B70FA1" w:rsidRPr="00144535">
        <w:rPr>
          <w:rFonts w:asciiTheme="majorHAnsi" w:eastAsiaTheme="majorEastAsia" w:hAnsiTheme="majorHAnsi" w:hint="cs"/>
          <w:sz w:val="28"/>
          <w:szCs w:val="28"/>
          <w:rtl/>
        </w:rPr>
        <w:t>در چارچوب قوانین و مقررات باشد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. ضمن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C176A7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proofErr w:type="spellEnd"/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صراحت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«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کمک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امور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تعاونی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مسکن</w:t>
      </w:r>
      <w:r w:rsidR="00A02851" w:rsidRPr="00144535">
        <w:rPr>
          <w:rFonts w:asciiTheme="majorHAnsi" w:eastAsiaTheme="majorEastAsia" w:hAnsiTheme="majorHAnsi" w:hint="cs"/>
          <w:sz w:val="28"/>
          <w:szCs w:val="28"/>
          <w:rtl/>
        </w:rPr>
        <w:t>»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نه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کمک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برخی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اعضاء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طور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انفرادی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ویژه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ثانیاً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کمک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تعاونی به اعضاء</w:t>
      </w:r>
      <w:r w:rsidR="009F2B4C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نیز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باید طبق مقررات و اساسنامه تعاونی باشد</w:t>
      </w:r>
      <w:r w:rsidR="009F2B4C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بررسی‌ها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معلوم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گردید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4A3794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تعاونی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منابع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انسانی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حمایتی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مدیر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 ‌که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اکثر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واگذاری‌های</w:t>
      </w:r>
      <w:proofErr w:type="spellEnd"/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موصوف</w:t>
      </w:r>
      <w:proofErr w:type="spellEnd"/>
      <w:r w:rsidR="004A3794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</w:t>
      </w:r>
      <w:r w:rsidR="00C176A7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ه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ظاهر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این دو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انجام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گرفته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مفاد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اساسنامه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مقررات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مرتبط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بخش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تعاون</w:t>
      </w:r>
      <w:r w:rsidR="004A379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این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حوزه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رعایت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نشده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E67C4B" w:rsidRPr="00144535" w:rsidRDefault="00232A40" w:rsidP="00603FA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eastAsiaTheme="majorEastAsia" w:hAnsiTheme="majorHAnsi"/>
          <w:color w:val="000000" w:themeColor="text1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 موارد دیگر که شهرداری</w:t>
      </w:r>
      <w:r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r w:rsidRPr="00144535">
        <w:rPr>
          <w:rFonts w:ascii="Courier New" w:eastAsiaTheme="majorEastAsia" w:hAnsi="Courier New" w:hint="cs"/>
          <w:sz w:val="28"/>
          <w:szCs w:val="28"/>
          <w:rtl/>
          <w:lang w:bidi="ar-SA"/>
        </w:rPr>
        <w:t xml:space="preserve">ها بدان استناد </w:t>
      </w:r>
      <w:r w:rsidR="008F37DA" w:rsidRPr="00144535">
        <w:rPr>
          <w:rFonts w:ascii="Courier New" w:eastAsiaTheme="majorEastAsia" w:hAnsi="Courier New" w:hint="cs"/>
          <w:sz w:val="28"/>
          <w:szCs w:val="28"/>
          <w:rtl/>
          <w:lang w:bidi="ar-SA"/>
        </w:rPr>
        <w:t>می‌کنند</w:t>
      </w:r>
      <w:r w:rsidRPr="00144535">
        <w:rPr>
          <w:rFonts w:ascii="Courier New" w:eastAsiaTheme="majorEastAsia" w:hAnsi="Courier New" w:hint="cs"/>
          <w:sz w:val="28"/>
          <w:szCs w:val="28"/>
          <w:rtl/>
          <w:lang w:bidi="ar-SA"/>
        </w:rPr>
        <w:t xml:space="preserve">،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ماده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(2)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ساماندهی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حمایت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تولید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عرضه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مسکن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="00076EC3" w:rsidRPr="00144535">
        <w:rPr>
          <w:rFonts w:asciiTheme="majorHAnsi" w:eastAsiaTheme="majorEastAsia" w:hAnsiTheme="majorHAnsi" w:hint="cs"/>
          <w:sz w:val="28"/>
          <w:szCs w:val="28"/>
          <w:rtl/>
        </w:rPr>
        <w:t>مصوب</w:t>
      </w:r>
      <w:r w:rsidR="00076EC3" w:rsidRPr="00144535">
        <w:rPr>
          <w:rFonts w:asciiTheme="majorHAnsi" w:eastAsiaTheme="majorEastAsia" w:hAnsiTheme="majorHAnsi"/>
          <w:sz w:val="28"/>
          <w:szCs w:val="28"/>
          <w:rtl/>
        </w:rPr>
        <w:t xml:space="preserve"> 25/2/87)</w:t>
      </w:r>
      <w:r w:rsidR="00A02851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5"/>
      </w:r>
      <w:r w:rsidR="00E44FA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 ماده 4 قانون نحوه ایجاد تسهیلات رفاهی برای</w:t>
      </w:r>
      <w:r w:rsidR="005C1D7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E44FA1" w:rsidRPr="00144535">
        <w:rPr>
          <w:rFonts w:asciiTheme="majorHAnsi" w:eastAsiaTheme="majorEastAsia" w:hAnsiTheme="majorHAnsi" w:hint="cs"/>
          <w:sz w:val="28"/>
          <w:szCs w:val="28"/>
          <w:rtl/>
        </w:rPr>
        <w:t>کارکنان دولت</w:t>
      </w:r>
      <w:r w:rsidR="00162A61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6"/>
      </w:r>
      <w:r w:rsidR="00E44FA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E67C4B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C6526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کلاً</w:t>
      </w:r>
      <w:proofErr w:type="spellEnd"/>
      <w:r w:rsidR="00C6526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راجع به واگذاری زمین است و</w:t>
      </w:r>
      <w:r w:rsidR="005C1D7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برای</w:t>
      </w:r>
      <w:r w:rsidR="00162A6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>«</w:t>
      </w:r>
      <w:r w:rsidR="00E67C4B" w:rsidRPr="00144535">
        <w:rPr>
          <w:rFonts w:hint="cs"/>
          <w:i/>
          <w:iCs/>
          <w:sz w:val="28"/>
          <w:szCs w:val="28"/>
          <w:rtl/>
        </w:rPr>
        <w:t xml:space="preserve">حمایت از تولید و عرضه مسکن </w:t>
      </w:r>
      <w:r w:rsidR="00E67C4B" w:rsidRPr="00144535">
        <w:rPr>
          <w:rFonts w:hint="cs"/>
          <w:i/>
          <w:iCs/>
          <w:color w:val="000000" w:themeColor="text1"/>
          <w:sz w:val="28"/>
          <w:szCs w:val="28"/>
          <w:rtl/>
        </w:rPr>
        <w:t xml:space="preserve">برای </w:t>
      </w:r>
      <w:proofErr w:type="spellStart"/>
      <w:r w:rsidR="008F37DA" w:rsidRPr="00144535">
        <w:rPr>
          <w:rFonts w:hint="cs"/>
          <w:i/>
          <w:iCs/>
          <w:color w:val="000000" w:themeColor="text1"/>
          <w:sz w:val="28"/>
          <w:szCs w:val="28"/>
          <w:rtl/>
        </w:rPr>
        <w:t>گروه‌های</w:t>
      </w:r>
      <w:proofErr w:type="spellEnd"/>
      <w:r w:rsidR="00E67C4B" w:rsidRPr="00144535">
        <w:rPr>
          <w:rFonts w:hint="cs"/>
          <w:i/>
          <w:iCs/>
          <w:color w:val="000000" w:themeColor="text1"/>
          <w:sz w:val="28"/>
          <w:szCs w:val="28"/>
          <w:rtl/>
        </w:rPr>
        <w:t xml:space="preserve"> کم درآمد</w:t>
      </w:r>
      <w:r w:rsidR="00603FAA">
        <w:rPr>
          <w:i/>
          <w:iCs/>
          <w:color w:val="000000" w:themeColor="text1"/>
          <w:sz w:val="28"/>
          <w:szCs w:val="28"/>
          <w:rtl/>
        </w:rPr>
        <w:t>»</w:t>
      </w:r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و </w:t>
      </w:r>
      <w:r w:rsidR="00603FAA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>«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آن</w:t>
      </w:r>
      <w:r w:rsidR="008F37DA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ان ‌که</w:t>
      </w:r>
      <w:r w:rsidR="00162A61" w:rsidRPr="00144535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فاقد</w:t>
      </w:r>
      <w:r w:rsidR="00162A61" w:rsidRPr="00144535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زمین</w:t>
      </w:r>
      <w:r w:rsidR="00162A61" w:rsidRPr="00144535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یا</w:t>
      </w:r>
      <w:r w:rsidR="00162A61" w:rsidRPr="00144535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خانه</w:t>
      </w:r>
      <w:r w:rsidR="00162A61" w:rsidRPr="00144535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هستند‌</w:t>
      </w:r>
      <w:r w:rsidR="00603FAA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»</w:t>
      </w:r>
      <w:r w:rsidR="00162A61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</w:t>
      </w:r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نه </w:t>
      </w:r>
      <w:r w:rsidR="002576D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واگذاری</w:t>
      </w:r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آپ</w:t>
      </w:r>
      <w:r w:rsidR="008330FA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</w:t>
      </w:r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رتمان و خانه در ولنجک، نیاوران و </w:t>
      </w:r>
      <w:proofErr w:type="spellStart"/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آجودانیه</w:t>
      </w:r>
      <w:proofErr w:type="spellEnd"/>
      <w:r w:rsidR="00E67C4B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به مدیران ارشد در شهرداری و بیرون آن!</w:t>
      </w:r>
    </w:p>
    <w:p w:rsidR="00894FE6" w:rsidRPr="0052046B" w:rsidRDefault="00894FE6" w:rsidP="0052046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مستند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دیگر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شهرداری،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ماده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(17)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قانون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بخش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تعاونی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مصوب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1370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است. </w:t>
      </w:r>
      <w:r w:rsidR="00A61C94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ز اشکال</w:t>
      </w:r>
      <w:r w:rsidR="00A61C94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ات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زیاد</w:t>
      </w:r>
      <w:r w:rsidR="00A61C94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این مورد</w:t>
      </w:r>
      <w:r w:rsidR="00232A40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="00A61C94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تنها </w:t>
      </w:r>
      <w:r w:rsidR="0049145D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به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یک</w:t>
      </w:r>
      <w:r w:rsidR="0049145D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مورد</w:t>
      </w:r>
      <w:r w:rsid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49145D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اشاره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</w:t>
      </w:r>
      <w:r w:rsidR="008F37DA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می‌شود</w:t>
      </w:r>
      <w:r w:rsidR="00232A40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؛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اجرای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حكم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C16259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این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ماده</w:t>
      </w:r>
      <w:r w:rsidR="00232A40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باید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رعایت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حکم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مؤخر</w:t>
      </w:r>
      <w:proofErr w:type="spellEnd"/>
      <w:r w:rsidR="00C65262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از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>«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قانون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تشكيلات</w:t>
      </w:r>
      <w:proofErr w:type="spellEnd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وظايف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انتخابات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شوراهاي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اسلامي</w:t>
      </w:r>
      <w:proofErr w:type="spellEnd"/>
      <w:r w:rsidR="00A61C94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...</w:t>
      </w:r>
      <w:r w:rsid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144535">
        <w:rPr>
          <w:rFonts w:asciiTheme="majorHAnsi" w:eastAsiaTheme="majorEastAsia" w:hAnsiTheme="majorHAnsi" w:hint="eastAsia"/>
          <w:color w:val="000000" w:themeColor="text1"/>
          <w:sz w:val="28"/>
          <w:szCs w:val="28"/>
          <w:rtl/>
        </w:rPr>
        <w:t>مصوب</w:t>
      </w:r>
      <w:r w:rsid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1375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>"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صورت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بگیرد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>.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در قانون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مؤخر</w:t>
      </w:r>
      <w:proofErr w:type="spellEnd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آمده است که معاملات شهرداری از رقمی به بالا</w:t>
      </w:r>
      <w:r w:rsidR="00232A40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باید به تصویب شورای شهر برسد</w:t>
      </w:r>
      <w:r w:rsidR="0052046B">
        <w:rPr>
          <w:rFonts w:asciiTheme="majorHAnsi" w:eastAsiaTheme="majorEastAsia" w:hAnsiTheme="majorHAnsi"/>
          <w:color w:val="000000" w:themeColor="text1"/>
          <w:sz w:val="28"/>
          <w:szCs w:val="28"/>
        </w:rPr>
        <w:t xml:space="preserve"> </w:t>
      </w:r>
      <w:r w:rsidR="0052046B" w:rsidRPr="00D4570F">
        <w:rPr>
          <w:rFonts w:asciiTheme="majorHAnsi" w:eastAsiaTheme="majorEastAsia" w:hAnsiTheme="majorHAnsi" w:hint="cs"/>
          <w:sz w:val="28"/>
          <w:szCs w:val="28"/>
          <w:rtl/>
        </w:rPr>
        <w:t xml:space="preserve">ولی شورا </w:t>
      </w:r>
      <w:proofErr w:type="spellStart"/>
      <w:r w:rsidR="0052046B">
        <w:rPr>
          <w:rFonts w:asciiTheme="majorHAnsi" w:eastAsiaTheme="majorEastAsia" w:hAnsiTheme="majorHAnsi" w:hint="cs"/>
          <w:sz w:val="28"/>
          <w:szCs w:val="28"/>
          <w:rtl/>
        </w:rPr>
        <w:t>می‌</w:t>
      </w:r>
      <w:r w:rsidR="0052046B">
        <w:rPr>
          <w:rFonts w:asciiTheme="majorHAnsi" w:eastAsiaTheme="majorEastAsia" w:hAnsiTheme="majorHAnsi" w:hint="eastAsia"/>
          <w:sz w:val="28"/>
          <w:szCs w:val="28"/>
          <w:rtl/>
        </w:rPr>
        <w:t>تواند</w:t>
      </w:r>
      <w:proofErr w:type="spellEnd"/>
      <w:r w:rsidR="0052046B">
        <w:rPr>
          <w:rFonts w:asciiTheme="majorHAnsi" w:eastAsiaTheme="majorEastAsia" w:hAnsiTheme="majorHAnsi"/>
          <w:sz w:val="28"/>
          <w:szCs w:val="28"/>
          <w:rtl/>
        </w:rPr>
        <w:t xml:space="preserve"> «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انجام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معاملات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را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تا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proofErr w:type="spellStart"/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ميزان</w:t>
      </w:r>
      <w:proofErr w:type="spellEnd"/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proofErr w:type="spellStart"/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معيني</w:t>
      </w:r>
      <w:proofErr w:type="spellEnd"/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با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proofErr w:type="spellStart"/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رعايت</w:t>
      </w:r>
      <w:proofErr w:type="spellEnd"/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proofErr w:type="spellStart"/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آئين‌نامه</w:t>
      </w:r>
      <w:proofErr w:type="spellEnd"/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>
        <w:rPr>
          <w:rFonts w:asciiTheme="majorHAnsi" w:eastAsiaTheme="majorEastAsia" w:hAnsiTheme="majorHAnsi" w:hint="eastAsia"/>
          <w:i/>
          <w:iCs/>
          <w:sz w:val="28"/>
          <w:szCs w:val="28"/>
          <w:rtl/>
        </w:rPr>
        <w:t>معاملات</w:t>
      </w:r>
      <w:r w:rsidR="0052046B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>
        <w:rPr>
          <w:rFonts w:asciiTheme="majorHAnsi" w:eastAsiaTheme="majorEastAsia" w:hAnsiTheme="majorHAnsi" w:hint="eastAsia"/>
          <w:i/>
          <w:iCs/>
          <w:sz w:val="28"/>
          <w:szCs w:val="28"/>
          <w:rtl/>
        </w:rPr>
        <w:t>شهردار</w:t>
      </w:r>
      <w:r w:rsidR="0052046B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ی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D4570F">
        <w:rPr>
          <w:rFonts w:asciiTheme="majorHAnsi" w:eastAsiaTheme="majorEastAsia" w:hAnsiTheme="majorHAnsi" w:hint="cs"/>
          <w:i/>
          <w:iCs/>
          <w:sz w:val="28"/>
          <w:szCs w:val="28"/>
          <w:rtl/>
        </w:rPr>
        <w:t>به</w:t>
      </w:r>
      <w:r w:rsidR="0052046B" w:rsidRPr="00D4570F">
        <w:rPr>
          <w:rFonts w:asciiTheme="majorHAnsi" w:eastAsiaTheme="majorEastAsia" w:hAnsiTheme="majorHAnsi"/>
          <w:i/>
          <w:iCs/>
          <w:sz w:val="28"/>
          <w:szCs w:val="28"/>
          <w:rtl/>
        </w:rPr>
        <w:t xml:space="preserve"> </w:t>
      </w:r>
      <w:r w:rsidR="0052046B" w:rsidRPr="006C7832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شهردار</w:t>
      </w:r>
      <w:r w:rsidR="0052046B" w:rsidRPr="006C7832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r w:rsidR="0052046B" w:rsidRPr="006C7832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واگذار</w:t>
      </w:r>
      <w:r w:rsidR="0052046B" w:rsidRPr="006C7832">
        <w:rPr>
          <w:rFonts w:asciiTheme="majorHAnsi" w:eastAsiaTheme="majorEastAsia" w:hAnsiTheme="majorHAnsi"/>
          <w:i/>
          <w:iCs/>
          <w:color w:val="000000" w:themeColor="text1"/>
          <w:sz w:val="28"/>
          <w:szCs w:val="28"/>
          <w:rtl/>
        </w:rPr>
        <w:t xml:space="preserve"> </w:t>
      </w:r>
      <w:proofErr w:type="spellStart"/>
      <w:r w:rsidR="0052046B" w:rsidRPr="006C7832">
        <w:rPr>
          <w:rFonts w:asciiTheme="majorHAnsi" w:eastAsiaTheme="majorEastAsia" w:hAnsiTheme="majorHAnsi" w:hint="cs"/>
          <w:i/>
          <w:iCs/>
          <w:color w:val="000000" w:themeColor="text1"/>
          <w:sz w:val="28"/>
          <w:szCs w:val="28"/>
          <w:rtl/>
        </w:rPr>
        <w:t>نمايد</w:t>
      </w:r>
      <w:proofErr w:type="spellEnd"/>
      <w:r w:rsidR="0052046B" w:rsidRPr="006C7832">
        <w:rPr>
          <w:rFonts w:asciiTheme="majorHAnsi" w:eastAsiaTheme="majorEastAsia" w:hAnsiTheme="majorHAnsi" w:cs="Times New Roman"/>
          <w:i/>
          <w:iCs/>
          <w:color w:val="000000" w:themeColor="text1"/>
          <w:sz w:val="28"/>
          <w:szCs w:val="28"/>
          <w:rtl/>
        </w:rPr>
        <w:t>»</w:t>
      </w:r>
      <w:r w:rsidR="0052046B" w:rsidRPr="006C7832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>.</w:t>
      </w:r>
      <w:r w:rsidR="0052046B" w:rsidRPr="006C7832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این میزان در آخرین اصلاحات آئین</w:t>
      </w:r>
      <w:r w:rsidR="0052046B" w:rsidRPr="006C7832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softHyphen/>
      </w:r>
      <w:r w:rsidR="0052046B" w:rsidRPr="006C7832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نامه معاملات مبلغ 200 میلیون تومان تعیین شده است</w:t>
      </w:r>
      <w:r w:rsidR="0052046B" w:rsidRPr="006C7832">
        <w:rPr>
          <w:rStyle w:val="EndnoteReference"/>
          <w:rFonts w:asciiTheme="majorHAnsi" w:eastAsiaTheme="majorEastAsia" w:hAnsiTheme="majorHAnsi"/>
          <w:color w:val="000000" w:themeColor="text1"/>
          <w:sz w:val="28"/>
          <w:szCs w:val="28"/>
          <w:rtl/>
        </w:rPr>
        <w:endnoteReference w:id="7"/>
      </w:r>
      <w:r w:rsidR="0052046B" w:rsidRPr="006C7832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. شهرداری مجاز بوده </w:t>
      </w:r>
      <w:r w:rsidR="0052046B" w:rsidRPr="00D4570F">
        <w:rPr>
          <w:rFonts w:asciiTheme="majorHAnsi" w:eastAsiaTheme="majorEastAsia" w:hAnsiTheme="majorHAnsi" w:hint="cs"/>
          <w:sz w:val="28"/>
          <w:szCs w:val="28"/>
          <w:rtl/>
        </w:rPr>
        <w:t>تنها معاملات پائین تر از 200 میلیون را خودش انجام دهد. چون ارزش تمام املاک واگذار شده از این مبلغ بیشتر بوده است، تصویب شورا لازم بود.</w:t>
      </w:r>
      <w:r w:rsidR="0052046B">
        <w:rPr>
          <w:rFonts w:asciiTheme="majorHAnsi" w:eastAsiaTheme="majorEastAsia" w:hAnsiTheme="majorHAnsi" w:hint="cs"/>
          <w:sz w:val="28"/>
          <w:szCs w:val="28"/>
          <w:rtl/>
        </w:rPr>
        <w:t xml:space="preserve"> البته شهردار با </w:t>
      </w:r>
      <w:proofErr w:type="spellStart"/>
      <w:r w:rsidR="0052046B">
        <w:rPr>
          <w:rFonts w:asciiTheme="majorHAnsi" w:eastAsiaTheme="majorEastAsia" w:hAnsiTheme="majorHAnsi" w:hint="cs"/>
          <w:sz w:val="28"/>
          <w:szCs w:val="28"/>
          <w:rtl/>
        </w:rPr>
        <w:t>مجوزات</w:t>
      </w:r>
      <w:proofErr w:type="spellEnd"/>
      <w:r w:rsidR="0052046B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52046B">
        <w:rPr>
          <w:rFonts w:asciiTheme="majorHAnsi" w:eastAsiaTheme="majorEastAsia" w:hAnsiTheme="majorHAnsi" w:hint="eastAsia"/>
          <w:sz w:val="28"/>
          <w:szCs w:val="28"/>
          <w:rtl/>
        </w:rPr>
        <w:t>قانون</w:t>
      </w:r>
      <w:r w:rsidR="0052046B">
        <w:rPr>
          <w:rFonts w:asciiTheme="majorHAnsi" w:eastAsiaTheme="majorEastAsia" w:hAnsiTheme="majorHAnsi" w:hint="cs"/>
          <w:sz w:val="28"/>
          <w:szCs w:val="28"/>
          <w:rtl/>
        </w:rPr>
        <w:t xml:space="preserve"> دیگری معاملات بسیار </w:t>
      </w:r>
      <w:proofErr w:type="spellStart"/>
      <w:r w:rsidR="0052046B">
        <w:rPr>
          <w:rFonts w:asciiTheme="majorHAnsi" w:eastAsiaTheme="majorEastAsia" w:hAnsiTheme="majorHAnsi" w:hint="cs"/>
          <w:sz w:val="28"/>
          <w:szCs w:val="28"/>
          <w:rtl/>
        </w:rPr>
        <w:t>سنگین</w:t>
      </w:r>
      <w:r w:rsidR="0052046B">
        <w:rPr>
          <w:rFonts w:asciiTheme="majorHAnsi" w:eastAsiaTheme="majorEastAsia" w:hAnsiTheme="majorHAnsi"/>
          <w:sz w:val="28"/>
          <w:szCs w:val="28"/>
          <w:rtl/>
        </w:rPr>
        <w:softHyphen/>
      </w:r>
      <w:r w:rsidR="0052046B">
        <w:rPr>
          <w:rFonts w:asciiTheme="majorHAnsi" w:eastAsiaTheme="majorEastAsia" w:hAnsiTheme="majorHAnsi" w:hint="cs"/>
          <w:sz w:val="28"/>
          <w:szCs w:val="28"/>
          <w:rtl/>
        </w:rPr>
        <w:t>تری</w:t>
      </w:r>
      <w:proofErr w:type="spellEnd"/>
      <w:r w:rsidR="0052046B">
        <w:rPr>
          <w:rFonts w:asciiTheme="majorHAnsi" w:eastAsiaTheme="majorEastAsia" w:hAnsiTheme="majorHAnsi" w:hint="cs"/>
          <w:sz w:val="28"/>
          <w:szCs w:val="28"/>
          <w:rtl/>
        </w:rPr>
        <w:t xml:space="preserve"> هم انجام </w:t>
      </w:r>
      <w:proofErr w:type="spellStart"/>
      <w:r w:rsidR="0052046B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="0052046B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="0052046B">
        <w:rPr>
          <w:rFonts w:asciiTheme="majorHAnsi" w:eastAsiaTheme="majorEastAsia" w:hAnsiTheme="majorHAnsi" w:hint="eastAsia"/>
          <w:sz w:val="28"/>
          <w:szCs w:val="28"/>
          <w:rtl/>
        </w:rPr>
        <w:t>دهد</w:t>
      </w:r>
      <w:proofErr w:type="spellEnd"/>
      <w:r w:rsidR="0052046B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p w:rsidR="0097221A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color w:val="000000" w:themeColor="text1"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مسئولیت</w:t>
      </w:r>
      <w:r w:rsidRPr="00144535">
        <w:rPr>
          <w:rFonts w:asciiTheme="majorHAnsi" w:eastAsiaTheme="majorEastAsia" w:hAnsiTheme="majorHAns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proofErr w:type="spellStart"/>
      <w:r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واگذارکنندگان</w:t>
      </w:r>
      <w:proofErr w:type="spellEnd"/>
      <w:r w:rsidRPr="00144535">
        <w:rPr>
          <w:rFonts w:asciiTheme="majorHAnsi" w:eastAsiaTheme="majorEastAsia" w:hAnsiTheme="majorHAns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املاک</w:t>
      </w:r>
      <w:r w:rsidR="00F13732"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دریافت </w:t>
      </w:r>
      <w:proofErr w:type="spellStart"/>
      <w:r w:rsidR="00F13732"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کنندگان</w:t>
      </w:r>
      <w:proofErr w:type="spellEnd"/>
      <w:r w:rsidR="00F13732" w:rsidRPr="00144535">
        <w:rPr>
          <w:rFonts w:asciiTheme="majorHAnsi" w:eastAsiaTheme="majorEastAsia" w:hAnsiTheme="majorHAnsi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3732" w:rsidRPr="00144535">
        <w:rPr>
          <w:rFonts w:asciiTheme="majorHAnsi" w:eastAsiaTheme="majorEastAsia" w:hAnsiTheme="majorHAnsi"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</w:p>
    <w:p w:rsidR="00FB6297" w:rsidRPr="00144535" w:rsidRDefault="00162A61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اقدامات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انجام‌گرفته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اين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واگذاري‌ها</w:t>
      </w:r>
      <w:proofErr w:type="spellEnd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به سبب</w:t>
      </w:r>
      <w:r w:rsid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نقض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قوانين</w:t>
      </w:r>
      <w:proofErr w:type="spellEnd"/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مقررات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قانوني</w:t>
      </w:r>
      <w:proofErr w:type="spellEnd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مجموعه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مسئولان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دخیل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مدیران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تصمیم</w:t>
      </w:r>
      <w:r w:rsidR="00232A40" w:rsidRPr="00144535">
        <w:rPr>
          <w:rFonts w:ascii="Cambria" w:eastAsiaTheme="majorEastAsia" w:hAnsi="Cambria"/>
          <w:color w:val="000000" w:themeColor="text1"/>
          <w:sz w:val="28"/>
          <w:szCs w:val="28"/>
          <w:rtl/>
        </w:rPr>
        <w:t>‌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گیر</w:t>
      </w:r>
      <w:proofErr w:type="spellEnd"/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در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زمینه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این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proofErr w:type="spellStart"/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واگذاری</w:t>
      </w:r>
      <w:r w:rsidR="00232A40" w:rsidRPr="00144535">
        <w:rPr>
          <w:rFonts w:ascii="Cambria" w:eastAsiaTheme="majorEastAsia" w:hAnsi="Cambria"/>
          <w:color w:val="000000" w:themeColor="text1"/>
          <w:sz w:val="28"/>
          <w:szCs w:val="28"/>
          <w:rtl/>
        </w:rPr>
        <w:t>‌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ها</w:t>
      </w:r>
      <w:proofErr w:type="spellEnd"/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را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از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سه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جهت</w:t>
      </w:r>
      <w:r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color w:val="000000" w:themeColor="text1"/>
          <w:sz w:val="28"/>
          <w:szCs w:val="28"/>
          <w:rtl/>
        </w:rPr>
        <w:t>مشمول</w:t>
      </w:r>
      <w:r w:rsidR="00FB6297" w:rsidRPr="00144535">
        <w:rPr>
          <w:rFonts w:asciiTheme="majorHAnsi" w:eastAsiaTheme="majorEastAsia" w:hAnsiTheme="majorHAnsi"/>
          <w:color w:val="000000" w:themeColor="text1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عناوین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مجرمانه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قانونی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قرار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232A40"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ده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Pr="00144535">
        <w:rPr>
          <w:rFonts w:hint="cs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پرواضح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بررسی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دقیق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تعیین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میزان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نقش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عوامل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دخیل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="00232A40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232A40"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همچنین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نوع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کیفری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اشخاص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مرتبط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پرونده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نظر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تعیین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مباشران،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شرکا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معاونان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همچنین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تعیین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آمران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مأموران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عنایت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پیچیده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بودن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لزوم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بررسی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کلیه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مستندات،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نیازمند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بررسی</w:t>
      </w:r>
      <w:r w:rsidR="00232A40" w:rsidRPr="00144535">
        <w:rPr>
          <w:rFonts w:ascii="Cambria" w:eastAsiaTheme="majorEastAsia" w:hAnsi="Cambria" w:hint="cs"/>
          <w:sz w:val="28"/>
          <w:szCs w:val="28"/>
        </w:rPr>
        <w:t>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دقيق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قضايي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كه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عهده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6A7E86" w:rsidRPr="00144535">
        <w:rPr>
          <w:rFonts w:asciiTheme="majorHAnsi" w:eastAsiaTheme="majorEastAsia" w:hAnsiTheme="majorHAnsi" w:hint="cs"/>
          <w:sz w:val="28"/>
          <w:szCs w:val="28"/>
          <w:rtl/>
        </w:rPr>
        <w:t>ديده‌بان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خارج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p w:rsidR="00567C2D" w:rsidRPr="00144535" w:rsidRDefault="00603FAA" w:rsidP="0014453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>
        <w:rPr>
          <w:rFonts w:asciiTheme="majorHAnsi" w:eastAsiaTheme="majorEastAsia" w:hAnsiTheme="majorHAnsi"/>
          <w:sz w:val="28"/>
          <w:szCs w:val="28"/>
          <w:rtl/>
        </w:rPr>
        <w:t>«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اهمال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تفریط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62A61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تضییع</w:t>
      </w:r>
      <w:proofErr w:type="spellEnd"/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اموال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عمومی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»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، موضوع ذیل ماده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(598)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مجازات</w:t>
      </w:r>
      <w:r w:rsidR="00567C2D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67C2D" w:rsidRPr="00144535">
        <w:rPr>
          <w:rFonts w:asciiTheme="majorHAnsi" w:eastAsiaTheme="majorEastAsia" w:hAnsiTheme="majorHAnsi" w:hint="cs"/>
          <w:sz w:val="28"/>
          <w:szCs w:val="28"/>
          <w:rtl/>
        </w:rPr>
        <w:t>اسلامی.</w:t>
      </w:r>
    </w:p>
    <w:p w:rsidR="00FD621F" w:rsidRPr="00144535" w:rsidRDefault="00603FAA" w:rsidP="0014453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>
        <w:rPr>
          <w:rFonts w:asciiTheme="majorHAnsi" w:eastAsiaTheme="majorEastAsia" w:hAnsiTheme="majorHAnsi"/>
          <w:sz w:val="28"/>
          <w:szCs w:val="28"/>
          <w:rtl/>
        </w:rPr>
        <w:lastRenderedPageBreak/>
        <w:t>«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تحصیل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مال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طریق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نامشروع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»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موضوع</w:t>
      </w:r>
      <w:r w:rsidR="00FD621F" w:rsidRPr="00144535">
        <w:rPr>
          <w:rFonts w:hint="cs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تشدید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مجازات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مرتکبین</w:t>
      </w:r>
      <w:proofErr w:type="spellEnd"/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اختلاس،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ارتشا</w:t>
      </w:r>
      <w:proofErr w:type="spellEnd"/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کلاهبرداری</w:t>
      </w:r>
      <w:proofErr w:type="spellEnd"/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مصوب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1367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مواردی</w:t>
      </w:r>
      <w:proofErr w:type="spellEnd"/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واگذاركنندگان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املاك</w:t>
      </w:r>
      <w:proofErr w:type="spellEnd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خود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نیز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دریافت</w:t>
      </w:r>
      <w:r w:rsidR="00232A40" w:rsidRPr="00144535">
        <w:rPr>
          <w:rFonts w:ascii="Cambria" w:eastAsiaTheme="majorEastAsia" w:hAnsi="Cambria" w:hint="cs"/>
          <w:sz w:val="28"/>
          <w:szCs w:val="28"/>
        </w:rPr>
        <w:t>‌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کنندگان</w:t>
      </w:r>
      <w:proofErr w:type="spellEnd"/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بوده</w:t>
      </w:r>
      <w:r w:rsidR="00232A40" w:rsidRPr="00144535">
        <w:rPr>
          <w:rFonts w:ascii="Cambria" w:eastAsiaTheme="majorEastAsia" w:hAnsi="Cambria" w:hint="cs"/>
          <w:sz w:val="28"/>
          <w:szCs w:val="28"/>
        </w:rPr>
        <w:t>‌</w:t>
      </w:r>
      <w:proofErr w:type="spellStart"/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اند</w:t>
      </w:r>
      <w:proofErr w:type="spellEnd"/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، 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مثلاً</w:t>
      </w:r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دو مدیر عضو ستاد یکی </w:t>
      </w:r>
      <w:proofErr w:type="spellStart"/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>آپارتمان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به مساحت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>58/164 متر مربع در ظفر</w:t>
      </w:r>
      <w:r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و دیگری آپارتمان به مساحت 33/229 متر مربع در </w:t>
      </w:r>
      <w:proofErr w:type="spellStart"/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>فرمانیه</w:t>
      </w:r>
      <w:proofErr w:type="spellEnd"/>
      <w:r w:rsidR="002A1E8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123848" w:rsidRPr="00144535">
        <w:rPr>
          <w:rFonts w:asciiTheme="majorHAnsi" w:eastAsiaTheme="majorEastAsia" w:hAnsiTheme="majorHAnsi" w:hint="cs"/>
          <w:sz w:val="28"/>
          <w:szCs w:val="28"/>
          <w:rtl/>
        </w:rPr>
        <w:t>را به قیمت کارشناسی به ترتیب</w:t>
      </w:r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855 میلیون تومان و 2 میل</w:t>
      </w:r>
      <w:r w:rsidR="001238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یارد و </w:t>
      </w:r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>500</w:t>
      </w:r>
      <w:r w:rsidR="0012384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میلیون تومان</w:t>
      </w:r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را با تخفیف 300 و 200 میلیون تومان </w:t>
      </w:r>
      <w:proofErr w:type="spellStart"/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232A40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>خرند</w:t>
      </w:r>
      <w:proofErr w:type="spellEnd"/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p w:rsidR="00FB6297" w:rsidRPr="00144535" w:rsidRDefault="00603FAA" w:rsidP="0014453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>
        <w:rPr>
          <w:rFonts w:asciiTheme="majorHAnsi" w:eastAsiaTheme="majorEastAsia" w:hAnsiTheme="majorHAnsi"/>
          <w:sz w:val="28"/>
          <w:szCs w:val="28"/>
          <w:rtl/>
        </w:rPr>
        <w:t>«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نقض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منع</w:t>
      </w:r>
      <w:r w:rsidR="00FD621F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>مداخله</w:t>
      </w:r>
      <w:r w:rsidR="00E951B5" w:rsidRPr="00144535">
        <w:rPr>
          <w:rFonts w:hint="cs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كارمندان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دولت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شهرداري‌ها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معاملات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دولتي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كشوري</w:t>
      </w:r>
      <w:proofErr w:type="spellEnd"/>
      <w:r w:rsidR="00E951B5" w:rsidRPr="00144535">
        <w:rPr>
          <w:rFonts w:asciiTheme="majorHAnsi" w:eastAsiaTheme="majorEastAsia" w:hAnsiTheme="majorHAnsi" w:hint="eastAsia"/>
          <w:sz w:val="28"/>
          <w:szCs w:val="28"/>
          <w:rtl/>
        </w:rPr>
        <w:t>»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D621F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که بر اساس مفاد آن،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آن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عده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واگذارکنندگان</w:t>
      </w:r>
      <w:proofErr w:type="spellEnd"/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خود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بستگان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آنان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شرح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فوق،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وارد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معامله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شده‌اند</w:t>
      </w:r>
      <w:proofErr w:type="spellEnd"/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مشمول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عنوان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مجرمانه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نیز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هستند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p w:rsidR="00FB6297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چند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همه دریافت </w:t>
      </w:r>
      <w:proofErr w:type="spellStart"/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کنندگان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قبال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دریافتی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جهت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ردّ</w:t>
      </w:r>
      <w:proofErr w:type="spellEnd"/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مال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و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جبران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خسارات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احتمالی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وارد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آمده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...</w:t>
      </w:r>
      <w:r w:rsidR="00F13732" w:rsidRPr="00144535">
        <w:rPr>
          <w:rFonts w:hint="cs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="00F13732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>مدنی دارند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13732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برخي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اين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افراد،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لحاظ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سِمَت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اداری‌شان</w:t>
      </w:r>
      <w:proofErr w:type="spellEnd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مسئولیت کیفری نیز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خواهند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>داشت</w:t>
      </w:r>
      <w:r w:rsidR="008B31E3" w:rsidRPr="00144535">
        <w:rPr>
          <w:rFonts w:asciiTheme="majorHAnsi" w:eastAsiaTheme="majorEastAsia" w:hAnsiTheme="majorHAnsi" w:hint="cs"/>
          <w:sz w:val="28"/>
          <w:szCs w:val="28"/>
          <w:rtl/>
        </w:rPr>
        <w:t>. در واقع،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تمامی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دریافت</w:t>
      </w:r>
      <w:r w:rsidR="00232A40" w:rsidRPr="00144535">
        <w:rPr>
          <w:rFonts w:ascii="Cambria" w:eastAsiaTheme="majorEastAsia" w:hAnsi="Cambria" w:hint="cs"/>
          <w:sz w:val="28"/>
          <w:szCs w:val="28"/>
        </w:rPr>
        <w:t>‌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کنندگان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سمت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آنها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«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لايحه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قانوني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راجع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منع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مداخله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وزرا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نمايندگان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مجلسين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كارمندان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دولت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معاملات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دولتي</w:t>
      </w:r>
      <w:proofErr w:type="spellEnd"/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E951B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كشوري</w:t>
      </w:r>
      <w:proofErr w:type="spellEnd"/>
      <w:r w:rsidR="00E951B5" w:rsidRPr="00144535">
        <w:rPr>
          <w:rFonts w:asciiTheme="majorHAnsi" w:eastAsiaTheme="majorEastAsia" w:hAnsiTheme="majorHAnsi" w:hint="eastAsia"/>
          <w:sz w:val="28"/>
          <w:szCs w:val="28"/>
          <w:rtl/>
        </w:rPr>
        <w:t>»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>ذکر شده است (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تقریباً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همه 122 نفر)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اقدام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شان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معامله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خرید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ملک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مشمول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عنوان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مجرمانه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مقرر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4D716B" w:rsidRPr="00144535">
        <w:rPr>
          <w:rFonts w:asciiTheme="majorHAnsi" w:eastAsiaTheme="majorEastAsia" w:hAnsiTheme="majorHAnsi" w:hint="cs"/>
          <w:sz w:val="28"/>
          <w:szCs w:val="28"/>
          <w:rtl/>
        </w:rPr>
        <w:t>. 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عنوان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نمونه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مدیر ارشد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</w:t>
      </w:r>
      <w:r w:rsidR="004D716B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ترتیب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ولنجک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نیاوران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آپارتمان‌ها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مساحت‌های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220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0E1134" w:rsidRPr="00144535">
        <w:rPr>
          <w:rFonts w:asciiTheme="majorHAnsi" w:eastAsiaTheme="majorEastAsia" w:hAnsiTheme="majorHAnsi" w:hint="cs"/>
          <w:sz w:val="28"/>
          <w:szCs w:val="28"/>
          <w:rtl/>
        </w:rPr>
        <w:t>13/220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متر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مربع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50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درصد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دریافت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کرده‌اند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مبالغ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تخفیف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ترتیب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517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803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میلیون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تومان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بوده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FB6297" w:rsidRPr="00144535" w:rsidRDefault="00FB6297" w:rsidP="00144535">
      <w:pPr>
        <w:bidi/>
        <w:spacing w:after="0" w:line="24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</w:pP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مسئولیت</w:t>
      </w:r>
      <w:r w:rsidRPr="00144535"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شورای</w:t>
      </w:r>
      <w:r w:rsidRPr="00144535">
        <w:rPr>
          <w:rFonts w:asciiTheme="majorHAnsi" w:eastAsiaTheme="majorEastAsia" w:hAnsiTheme="majorHAnsi" w:cs="B Nazanin"/>
          <w:b/>
          <w:bCs/>
          <w:sz w:val="28"/>
          <w:szCs w:val="28"/>
          <w:rtl/>
          <w:lang w:bidi="fa-IR"/>
        </w:rPr>
        <w:t xml:space="preserve"> </w:t>
      </w:r>
      <w:r w:rsidRPr="00144535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شهر</w:t>
      </w:r>
    </w:p>
    <w:p w:rsidR="00FB6297" w:rsidRPr="00144535" w:rsidRDefault="00FB6297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درباره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5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عضو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اسلامی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تهر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ان‌ 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نامشان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فهرست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منتشر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آمده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نتیجه حاصل شد که دو مورد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از 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 انجام شده یکی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اسفند 1394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>(پیش از بازرسی</w:t>
      </w:r>
      <w:r w:rsidR="00B07AA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از ا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>مل</w:t>
      </w:r>
      <w:r w:rsidR="00B07AA9" w:rsidRPr="00144535">
        <w:rPr>
          <w:rFonts w:asciiTheme="majorHAnsi" w:eastAsiaTheme="majorEastAsia" w:hAnsiTheme="majorHAnsi" w:hint="cs"/>
          <w:sz w:val="28"/>
          <w:szCs w:val="28"/>
          <w:rtl/>
        </w:rPr>
        <w:t>ا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>ک</w:t>
      </w:r>
      <w:r w:rsidR="004507F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1395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>)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اقاله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شده 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و ملک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شهرداری</w:t>
      </w:r>
      <w:r w:rsidR="00B07AA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بازگردانده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ه است</w:t>
      </w:r>
      <w:r w:rsidR="00B07AA9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دومی در تیر 95 اعلام</w:t>
      </w:r>
      <w:r w:rsidR="00E951B5" w:rsidRPr="00144535">
        <w:rPr>
          <w:rFonts w:hint="cs"/>
          <w:sz w:val="28"/>
          <w:szCs w:val="28"/>
          <w:rtl/>
        </w:rPr>
        <w:t xml:space="preserve"> </w:t>
      </w:r>
      <w:r w:rsidR="00E951B5" w:rsidRPr="00144535">
        <w:rPr>
          <w:rFonts w:asciiTheme="majorHAnsi" w:eastAsiaTheme="majorEastAsia" w:hAnsiTheme="majorHAnsi" w:hint="cs"/>
          <w:sz w:val="28"/>
          <w:szCs w:val="28"/>
          <w:rtl/>
        </w:rPr>
        <w:t>انصراف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ه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 در مرداد </w:t>
      </w:r>
      <w:proofErr w:type="spellStart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اقاله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شد</w:t>
      </w:r>
      <w:r w:rsidR="00603FAA">
        <w:rPr>
          <w:rFonts w:asciiTheme="majorHAnsi" w:eastAsiaTheme="majorEastAsia" w:hAnsiTheme="majorHAnsi" w:hint="cs"/>
          <w:sz w:val="28"/>
          <w:szCs w:val="28"/>
          <w:rtl/>
        </w:rPr>
        <w:t xml:space="preserve">ه </w:t>
      </w:r>
      <w:r w:rsidR="00603FAA">
        <w:rPr>
          <w:rFonts w:asciiTheme="majorHAnsi" w:eastAsiaTheme="majorEastAsia" w:hAnsiTheme="majorHAnsi" w:hint="eastAsia"/>
          <w:sz w:val="28"/>
          <w:szCs w:val="28"/>
          <w:rtl/>
        </w:rPr>
        <w:t>است</w:t>
      </w:r>
      <w:r w:rsidR="00603FAA">
        <w:rPr>
          <w:rFonts w:asciiTheme="majorHAnsi" w:eastAsiaTheme="majorEastAsia" w:hAnsiTheme="majorHAnsi"/>
          <w:sz w:val="28"/>
          <w:szCs w:val="28"/>
          <w:rtl/>
        </w:rPr>
        <w:t xml:space="preserve"> (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پیش از انتشار فهرست). در سومی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D49A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ا</w:t>
      </w:r>
      <w:r w:rsidR="007D49A8" w:rsidRPr="00144535">
        <w:rPr>
          <w:rFonts w:asciiTheme="majorHAnsi" w:eastAsiaTheme="majorEastAsia" w:hAnsiTheme="majorHAnsi" w:hint="cs"/>
          <w:sz w:val="28"/>
          <w:szCs w:val="28"/>
          <w:rtl/>
        </w:rPr>
        <w:t>گر چه آغاز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واگذاری 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به 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>زمان</w:t>
      </w:r>
      <w:r w:rsid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کارمند</w:t>
      </w:r>
      <w:r w:rsidR="001D72A8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این عضو شورا،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شهرداری 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>ب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از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می‌گردد</w:t>
      </w:r>
      <w:proofErr w:type="spellEnd"/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واگذاری در دوره عضویت وی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در شورای شهر 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>به انجام رسید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ه است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. مورد چهارم به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قصد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تقدیر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قهرمانی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232A40" w:rsidRPr="00144535">
        <w:rPr>
          <w:rFonts w:asciiTheme="majorHAnsi" w:eastAsiaTheme="majorEastAsia" w:hAnsiTheme="majorHAnsi" w:hint="cs"/>
          <w:sz w:val="28"/>
          <w:szCs w:val="28"/>
          <w:rtl/>
        </w:rPr>
        <w:t>این عضو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تصویب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شورای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شهر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بوده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2576DB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در پنجمین مورد</w:t>
      </w:r>
      <w:r w:rsidR="005D0AA4" w:rsidRPr="00144535">
        <w:rPr>
          <w:rFonts w:hint="cs"/>
          <w:sz w:val="28"/>
          <w:szCs w:val="28"/>
          <w:rtl/>
        </w:rPr>
        <w:t xml:space="preserve"> </w:t>
      </w:r>
      <w:r w:rsidR="004507F6" w:rsidRPr="00144535">
        <w:rPr>
          <w:rFonts w:hint="cs"/>
          <w:sz w:val="28"/>
          <w:szCs w:val="28"/>
          <w:rtl/>
        </w:rPr>
        <w:t>ادعایی</w:t>
      </w:r>
      <w:r w:rsidR="00232A40" w:rsidRPr="00144535">
        <w:rPr>
          <w:rFonts w:hint="cs"/>
          <w:sz w:val="28"/>
          <w:szCs w:val="28"/>
          <w:rtl/>
        </w:rPr>
        <w:t>،</w:t>
      </w:r>
      <w:r w:rsidR="004507F6" w:rsidRPr="00144535">
        <w:rPr>
          <w:rFonts w:hint="cs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دلیلی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مبنی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واگذاری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ملک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یافت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D0AA4" w:rsidRPr="00144535">
        <w:rPr>
          <w:rFonts w:asciiTheme="majorHAnsi" w:eastAsiaTheme="majorEastAsia" w:hAnsiTheme="majorHAnsi" w:hint="cs"/>
          <w:sz w:val="28"/>
          <w:szCs w:val="28"/>
          <w:rtl/>
        </w:rPr>
        <w:t>نشد</w:t>
      </w:r>
      <w:r w:rsidR="005D0AA4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FB6297" w:rsidRPr="00144535" w:rsidRDefault="00FB6297" w:rsidP="00144535">
      <w:pPr>
        <w:pStyle w:val="ListParagraph"/>
        <w:spacing w:after="0" w:line="240" w:lineRule="auto"/>
        <w:ind w:firstLine="0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اعضای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شورا</w:t>
      </w:r>
      <w:r w:rsidR="00830D81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دوم شهر تهران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جهت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تفویض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اختیار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غیرقانونی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نیز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اعضای شورای 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ا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>دو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ا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>ر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بع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>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جهت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ترک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نظارت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عملکرد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زمینه،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وظیفه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خویش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درستی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انجام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نداده‌اند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رو،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جهت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تقصیر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حداقل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قصور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انجام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وظایف،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مدنی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قبال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تضییع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حقوق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اموال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عمومی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دارند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صورت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نیز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ممکن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طبق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="00580DA6" w:rsidRPr="00144535">
        <w:rPr>
          <w:rStyle w:val="EndnoteReference"/>
          <w:rFonts w:asciiTheme="majorHAnsi" w:eastAsiaTheme="majorEastAsia" w:hAnsiTheme="majorHAnsi"/>
          <w:sz w:val="28"/>
          <w:szCs w:val="28"/>
          <w:rtl/>
        </w:rPr>
        <w:endnoteReference w:id="8"/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مسئولیت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کیفری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متوجه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آنان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باشد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آمده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هرگاه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مرجع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ناظر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نهادی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وقوع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جرم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تخلفی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مالی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580DA6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نهاد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تحت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نظارت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خود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مطلع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شوند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مراتب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حسب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مورد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مراجع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صلاح</w:t>
      </w:r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ت‌دار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قضایی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اداری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اعلام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نکنند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مجرم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محسوب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E871A3" w:rsidRPr="00144535">
        <w:rPr>
          <w:rFonts w:asciiTheme="majorHAnsi" w:eastAsiaTheme="majorEastAsia" w:hAnsiTheme="majorHAnsi" w:hint="eastAsia"/>
          <w:sz w:val="28"/>
          <w:szCs w:val="28"/>
        </w:rPr>
        <w:t>‌</w:t>
      </w:r>
      <w:r w:rsidR="00E871A3" w:rsidRPr="00144535">
        <w:rPr>
          <w:rFonts w:ascii="Courier New" w:eastAsiaTheme="majorEastAsia" w:hAnsi="Courier New" w:hint="cs"/>
          <w:sz w:val="28"/>
          <w:szCs w:val="28"/>
          <w:rtl/>
          <w:lang w:bidi="ar-SA"/>
        </w:rPr>
        <w:t>شوند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مشمول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مجازات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قانونی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مقرر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ماده</w:t>
      </w:r>
      <w:r w:rsidR="00E871A3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اند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8B31E3" w:rsidRPr="00144535" w:rsidRDefault="008B31E3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  <w:rtl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شهردار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تهران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خود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ش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نه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بستگان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درجه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اول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>سایر خویشانش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از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دریافت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کنندگان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20355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املاک</w:t>
      </w:r>
      <w:r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eastAsia"/>
          <w:sz w:val="28"/>
          <w:szCs w:val="28"/>
          <w:rtl/>
        </w:rPr>
        <w:t>نبوده‌اند</w:t>
      </w:r>
      <w:proofErr w:type="spellEnd"/>
      <w:r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ED1399" w:rsidRPr="00144535" w:rsidRDefault="00830D81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lastRenderedPageBreak/>
        <w:t xml:space="preserve">این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اقدامات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غیرقانونی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نامشروع و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غیرمنصفانه</w:t>
      </w:r>
      <w:proofErr w:type="spellEnd"/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که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عملاً</w:t>
      </w:r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به رواج روحیه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امت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از</w:t>
      </w:r>
      <w:r w:rsidR="0014453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طلب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اشرافی گری و دوری از مردم دامن </w:t>
      </w:r>
      <w:proofErr w:type="spellStart"/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E871A3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>ز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ن</w:t>
      </w:r>
      <w:r w:rsidR="00C334AE" w:rsidRPr="00144535">
        <w:rPr>
          <w:rFonts w:asciiTheme="majorHAnsi" w:eastAsiaTheme="majorEastAsia" w:hAnsiTheme="majorHAnsi" w:hint="cs"/>
          <w:sz w:val="28"/>
          <w:szCs w:val="28"/>
          <w:rtl/>
        </w:rPr>
        <w:t>د</w:t>
      </w:r>
      <w:proofErr w:type="spellEnd"/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باید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بدون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فوت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وقت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تصحیح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جبران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شود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متخلفان و کسانی که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احتمالاً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مجرم شناخته </w:t>
      </w:r>
      <w:proofErr w:type="spellStart"/>
      <w:r w:rsidRPr="00144535">
        <w:rPr>
          <w:rFonts w:asciiTheme="majorHAnsi" w:eastAsiaTheme="majorEastAsia" w:hAnsiTheme="majorHAnsi" w:hint="cs"/>
          <w:sz w:val="28"/>
          <w:szCs w:val="28"/>
          <w:rtl/>
        </w:rPr>
        <w:t>می</w:t>
      </w:r>
      <w:r w:rsidR="00E871A3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شوند</w:t>
      </w:r>
      <w:proofErr w:type="spellEnd"/>
      <w:r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،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طور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متناسب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تأد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ب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یا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مجازات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شوند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باشد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هشداری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برای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جدی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گرفتن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بیماری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ز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اده‌خواه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ویژه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خواری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برخی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مقامات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مدیران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FB6297" w:rsidRPr="00144535">
        <w:rPr>
          <w:rFonts w:asciiTheme="majorHAnsi" w:eastAsiaTheme="majorEastAsia" w:hAnsiTheme="majorHAnsi" w:hint="cs"/>
          <w:sz w:val="28"/>
          <w:szCs w:val="28"/>
          <w:rtl/>
        </w:rPr>
        <w:t>گردد</w:t>
      </w:r>
      <w:r w:rsidR="00FB6297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7B0773" w:rsidRPr="00144535" w:rsidRDefault="00F86FA0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r w:rsidRPr="00144535">
        <w:rPr>
          <w:rFonts w:asciiTheme="majorHAnsi" w:eastAsiaTheme="majorEastAsia" w:hAnsiTheme="majorHAnsi" w:hint="cs"/>
          <w:sz w:val="28"/>
          <w:szCs w:val="28"/>
          <w:rtl/>
        </w:rPr>
        <w:t>دیده‌بان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تجربه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جدید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ب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سابقه</w:t>
      </w:r>
      <w:proofErr w:type="spellEnd"/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کنار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دستگاه‌های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رسمی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حکومتی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و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اتکای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همکاری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داوطلبانه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مردم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امر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خطیری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وارد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شد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با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شفافیتی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که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بحمدالله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فراهم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آمده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است،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نتیجه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قطعاً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خیر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و</w:t>
      </w:r>
      <w:r w:rsidR="00144535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صلاح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مردم</w:t>
      </w:r>
      <w:r w:rsidR="005F2699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شریف</w:t>
      </w:r>
      <w:r w:rsidR="005F2699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>ایران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</w:t>
      </w:r>
      <w:r w:rsidR="005F2699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همه</w:t>
      </w:r>
      <w:r w:rsidR="00A61C9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مسئولان و کارگزارا</w:t>
      </w:r>
      <w:bookmarkStart w:id="0" w:name="_GoBack"/>
      <w:bookmarkEnd w:id="0"/>
      <w:r w:rsidR="00A61C94" w:rsidRPr="00144535">
        <w:rPr>
          <w:rFonts w:asciiTheme="majorHAnsi" w:eastAsiaTheme="majorEastAsia" w:hAnsiTheme="majorHAnsi" w:hint="cs"/>
          <w:sz w:val="28"/>
          <w:szCs w:val="28"/>
          <w:rtl/>
        </w:rPr>
        <w:t>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8F37DA" w:rsidRPr="00144535">
        <w:rPr>
          <w:rFonts w:asciiTheme="majorHAnsi" w:eastAsiaTheme="majorEastAsia" w:hAnsiTheme="majorHAnsi" w:hint="cs"/>
          <w:sz w:val="28"/>
          <w:szCs w:val="28"/>
          <w:rtl/>
        </w:rPr>
        <w:t>دستگاه‌های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حکومتی</w:t>
      </w:r>
      <w:r w:rsidR="00A61C94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به ویژه در</w:t>
      </w:r>
      <w:r w:rsidR="00BC1BB8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شهرداری و شورای شهر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A61C94" w:rsidRPr="00144535">
        <w:rPr>
          <w:rFonts w:asciiTheme="majorHAnsi" w:eastAsiaTheme="majorEastAsia" w:hAnsiTheme="majorHAnsi" w:hint="cs"/>
          <w:sz w:val="28"/>
          <w:szCs w:val="28"/>
          <w:rtl/>
        </w:rPr>
        <w:t>تهران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.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گرچه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صدور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حکم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نهایی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لحاظ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قضائی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به عهده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قوه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محترم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قضاییه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است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این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اقدام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ان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144535" w:rsidRPr="00144535">
        <w:rPr>
          <w:rFonts w:asciiTheme="majorHAnsi" w:eastAsiaTheme="majorEastAsia" w:hAnsiTheme="majorHAnsi" w:hint="cs"/>
          <w:sz w:val="28"/>
          <w:szCs w:val="28"/>
          <w:rtl/>
        </w:rPr>
        <w:t>شاء</w:t>
      </w:r>
      <w:r w:rsidR="00144535" w:rsidRPr="00144535">
        <w:rPr>
          <w:rFonts w:asciiTheme="majorHAnsi" w:eastAsiaTheme="majorEastAsia" w:hAnsiTheme="majorHAnsi" w:hint="eastAsia"/>
          <w:sz w:val="28"/>
          <w:szCs w:val="28"/>
          <w:rtl/>
        </w:rPr>
        <w:t>‌</w:t>
      </w:r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>الله</w:t>
      </w:r>
      <w:proofErr w:type="spellEnd"/>
      <w:r w:rsidR="00E871A3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اعتماد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مردم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به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proofErr w:type="spellStart"/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خدمتگزارانشان</w:t>
      </w:r>
      <w:proofErr w:type="spellEnd"/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در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قوای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سه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گانه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خواهد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افزود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و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سرمایه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اجتماعی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را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افزون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خواهد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 xml:space="preserve"> </w:t>
      </w:r>
      <w:r w:rsidR="007B0773" w:rsidRPr="00144535">
        <w:rPr>
          <w:rFonts w:asciiTheme="majorHAnsi" w:eastAsiaTheme="majorEastAsia" w:hAnsiTheme="majorHAnsi" w:hint="cs"/>
          <w:sz w:val="28"/>
          <w:szCs w:val="28"/>
          <w:rtl/>
        </w:rPr>
        <w:t>ساخت</w:t>
      </w:r>
      <w:r w:rsidR="007B0773" w:rsidRPr="00144535">
        <w:rPr>
          <w:rFonts w:asciiTheme="majorHAnsi" w:eastAsiaTheme="majorEastAsia" w:hAnsiTheme="majorHAnsi"/>
          <w:sz w:val="28"/>
          <w:szCs w:val="28"/>
          <w:rtl/>
        </w:rPr>
        <w:t>.</w:t>
      </w:r>
    </w:p>
    <w:p w:rsidR="00D964F8" w:rsidRPr="00144535" w:rsidRDefault="00144535" w:rsidP="001445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eastAsiaTheme="majorEastAsia" w:hAnsiTheme="majorHAnsi"/>
          <w:sz w:val="28"/>
          <w:szCs w:val="28"/>
        </w:rPr>
      </w:pP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درس‌ها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زیادی</w:t>
      </w:r>
      <w:r w:rsidR="00830D8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از 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بررسی </w:t>
      </w:r>
      <w:r w:rsidR="00830D8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این پرونده </w:t>
      </w: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توان</w:t>
      </w:r>
      <w:proofErr w:type="spellEnd"/>
      <w:r w:rsidR="00830D81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آموخت</w:t>
      </w:r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و </w:t>
      </w: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توص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ه‌ها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سیاستی </w:t>
      </w: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توان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ارائه کرد که آن را به وقت مقتضی </w:t>
      </w:r>
      <w:proofErr w:type="spellStart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احاله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 xml:space="preserve"> </w:t>
      </w:r>
      <w:proofErr w:type="spellStart"/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کن</w:t>
      </w:r>
      <w:r w:rsidRPr="00144535">
        <w:rPr>
          <w:rFonts w:asciiTheme="majorHAnsi" w:eastAsiaTheme="majorEastAsia" w:hAnsiTheme="majorHAnsi" w:hint="cs"/>
          <w:sz w:val="28"/>
          <w:szCs w:val="28"/>
          <w:rtl/>
        </w:rPr>
        <w:t>ی</w:t>
      </w:r>
      <w:r w:rsidRPr="00144535">
        <w:rPr>
          <w:rFonts w:asciiTheme="majorHAnsi" w:eastAsiaTheme="majorEastAsia" w:hAnsiTheme="majorHAnsi" w:hint="eastAsia"/>
          <w:sz w:val="28"/>
          <w:szCs w:val="28"/>
          <w:rtl/>
        </w:rPr>
        <w:t>م</w:t>
      </w:r>
      <w:proofErr w:type="spellEnd"/>
      <w:r w:rsidR="00705630" w:rsidRPr="00144535">
        <w:rPr>
          <w:rFonts w:asciiTheme="majorHAnsi" w:eastAsiaTheme="majorEastAsia" w:hAnsiTheme="majorHAnsi" w:hint="cs"/>
          <w:sz w:val="28"/>
          <w:szCs w:val="28"/>
          <w:rtl/>
        </w:rPr>
        <w:t>.</w:t>
      </w:r>
    </w:p>
    <w:sectPr w:rsidR="00D964F8" w:rsidRPr="00144535" w:rsidSect="006C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276" w:right="1041" w:bottom="184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78" w:rsidRDefault="00BC6D78" w:rsidP="0043583D">
      <w:pPr>
        <w:spacing w:after="0" w:line="240" w:lineRule="auto"/>
      </w:pPr>
      <w:r>
        <w:separator/>
      </w:r>
    </w:p>
  </w:endnote>
  <w:endnote w:type="continuationSeparator" w:id="0">
    <w:p w:rsidR="00BC6D78" w:rsidRDefault="00BC6D78" w:rsidP="0043583D">
      <w:pPr>
        <w:spacing w:after="0" w:line="240" w:lineRule="auto"/>
      </w:pPr>
      <w:r>
        <w:continuationSeparator/>
      </w:r>
    </w:p>
  </w:endnote>
  <w:endnote w:id="1">
    <w:p w:rsidR="00E06CFE" w:rsidRPr="00254CE0" w:rsidRDefault="00E06CFE" w:rsidP="00254CE0">
      <w:pPr>
        <w:pStyle w:val="EndnoteText"/>
        <w:ind w:firstLine="0"/>
        <w:rPr>
          <w:sz w:val="18"/>
          <w:szCs w:val="18"/>
          <w:lang w:bidi="fa-IR"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بند</w:t>
      </w:r>
      <w:r w:rsidRPr="00254CE0">
        <w:rPr>
          <w:sz w:val="18"/>
          <w:szCs w:val="18"/>
          <w:rtl/>
        </w:rPr>
        <w:t xml:space="preserve"> «9» </w:t>
      </w:r>
      <w:r w:rsidRPr="00254CE0">
        <w:rPr>
          <w:rFonts w:hint="cs"/>
          <w:sz w:val="18"/>
          <w:szCs w:val="18"/>
          <w:rtl/>
        </w:rPr>
        <w:t>ماده</w:t>
      </w:r>
      <w:r w:rsidRPr="00254CE0">
        <w:rPr>
          <w:sz w:val="18"/>
          <w:szCs w:val="18"/>
          <w:rtl/>
        </w:rPr>
        <w:t xml:space="preserve"> (71) </w:t>
      </w:r>
      <w:r w:rsidRPr="00254CE0">
        <w:rPr>
          <w:rFonts w:hint="cs"/>
          <w:sz w:val="18"/>
          <w:szCs w:val="18"/>
          <w:rtl/>
        </w:rPr>
        <w:t>قانون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تشکیلات،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وظایف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انتخابات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شوراهای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اسلامی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کشور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انتخابات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شهرداران،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مصوب</w:t>
      </w:r>
      <w:r w:rsidRPr="00254CE0">
        <w:rPr>
          <w:sz w:val="18"/>
          <w:szCs w:val="18"/>
          <w:rtl/>
        </w:rPr>
        <w:t xml:space="preserve"> 1375</w:t>
      </w:r>
    </w:p>
  </w:endnote>
  <w:endnote w:id="2">
    <w:p w:rsidR="00E06CFE" w:rsidRPr="00254CE0" w:rsidRDefault="00E06CFE" w:rsidP="00254CE0">
      <w:pPr>
        <w:pStyle w:val="EndnoteText"/>
        <w:ind w:firstLine="0"/>
        <w:rPr>
          <w:lang w:bidi="fa-IR"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 xml:space="preserve">این دستورالعمل یا </w:t>
      </w:r>
      <w:proofErr w:type="spellStart"/>
      <w:r w:rsidR="00144535" w:rsidRPr="00254CE0">
        <w:rPr>
          <w:rFonts w:hint="cs"/>
          <w:sz w:val="18"/>
          <w:szCs w:val="18"/>
          <w:rtl/>
          <w:lang w:bidi="fa-IR"/>
        </w:rPr>
        <w:t>آئین‌نامه</w:t>
      </w:r>
      <w:proofErr w:type="spellEnd"/>
      <w:r w:rsidRPr="00254CE0">
        <w:rPr>
          <w:rFonts w:hint="cs"/>
          <w:sz w:val="18"/>
          <w:szCs w:val="18"/>
          <w:rtl/>
          <w:lang w:bidi="fa-IR"/>
        </w:rPr>
        <w:t xml:space="preserve"> با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نام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 xml:space="preserve">طرح </w:t>
      </w:r>
      <w:r w:rsidR="00F70263" w:rsidRPr="00254CE0">
        <w:rPr>
          <w:sz w:val="18"/>
          <w:szCs w:val="18"/>
          <w:rtl/>
          <w:lang w:bidi="fa-IR"/>
        </w:rPr>
        <w:t>«</w:t>
      </w:r>
      <w:r w:rsidRPr="00254CE0">
        <w:rPr>
          <w:rFonts w:hint="cs"/>
          <w:sz w:val="18"/>
          <w:szCs w:val="18"/>
          <w:rtl/>
          <w:lang w:bidi="fa-IR"/>
        </w:rPr>
        <w:t>ساماندهی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امور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مسکن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کارکنان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شهرداری</w:t>
      </w:r>
      <w:r w:rsidRPr="00254CE0">
        <w:rPr>
          <w:sz w:val="18"/>
          <w:szCs w:val="18"/>
          <w:rtl/>
          <w:lang w:bidi="fa-IR"/>
        </w:rPr>
        <w:t xml:space="preserve"> </w:t>
      </w:r>
      <w:r w:rsidRPr="00254CE0">
        <w:rPr>
          <w:rFonts w:hint="cs"/>
          <w:sz w:val="18"/>
          <w:szCs w:val="18"/>
          <w:rtl/>
          <w:lang w:bidi="fa-IR"/>
        </w:rPr>
        <w:t>تهران</w:t>
      </w:r>
      <w:r w:rsidR="00F70263" w:rsidRPr="00254CE0">
        <w:rPr>
          <w:sz w:val="18"/>
          <w:szCs w:val="18"/>
          <w:rtl/>
          <w:lang w:bidi="fa-IR"/>
        </w:rPr>
        <w:t>»</w:t>
      </w:r>
      <w:r w:rsidRPr="00254CE0">
        <w:rPr>
          <w:rFonts w:hint="cs"/>
          <w:sz w:val="18"/>
          <w:szCs w:val="18"/>
          <w:rtl/>
          <w:lang w:bidi="fa-IR"/>
        </w:rPr>
        <w:t xml:space="preserve"> اجرایی </w:t>
      </w:r>
      <w:r w:rsidR="00144535" w:rsidRPr="00254CE0">
        <w:rPr>
          <w:rFonts w:hint="cs"/>
          <w:sz w:val="18"/>
          <w:szCs w:val="18"/>
          <w:rtl/>
          <w:lang w:bidi="fa-IR"/>
        </w:rPr>
        <w:t>می‌شود</w:t>
      </w:r>
      <w:r w:rsidRPr="00254CE0">
        <w:rPr>
          <w:rFonts w:hint="cs"/>
          <w:sz w:val="18"/>
          <w:szCs w:val="18"/>
          <w:rtl/>
          <w:lang w:bidi="fa-IR"/>
        </w:rPr>
        <w:t>.</w:t>
      </w:r>
    </w:p>
  </w:endnote>
  <w:endnote w:id="3">
    <w:p w:rsidR="00E06CFE" w:rsidRPr="00254CE0" w:rsidRDefault="00E06CFE" w:rsidP="00254CE0">
      <w:pPr>
        <w:pStyle w:val="EndnoteText"/>
        <w:ind w:firstLine="0"/>
        <w:rPr>
          <w:lang w:bidi="fa-IR"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ماده</w:t>
      </w:r>
      <w:r w:rsidRPr="00254CE0">
        <w:rPr>
          <w:sz w:val="18"/>
          <w:szCs w:val="18"/>
          <w:rtl/>
        </w:rPr>
        <w:t xml:space="preserve"> (13) </w:t>
      </w:r>
      <w:r w:rsidRPr="00254CE0">
        <w:rPr>
          <w:rFonts w:hint="cs"/>
          <w:sz w:val="18"/>
          <w:szCs w:val="18"/>
          <w:rtl/>
        </w:rPr>
        <w:t>قانون</w:t>
      </w:r>
      <w:r w:rsidRPr="00254CE0">
        <w:rPr>
          <w:sz w:val="18"/>
          <w:szCs w:val="18"/>
          <w:rtl/>
        </w:rPr>
        <w:t xml:space="preserve"> </w:t>
      </w:r>
      <w:r w:rsidR="00144535" w:rsidRPr="00254CE0">
        <w:rPr>
          <w:rFonts w:hint="cs"/>
          <w:sz w:val="18"/>
          <w:szCs w:val="18"/>
          <w:rtl/>
        </w:rPr>
        <w:t>آیین‌نامه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مالی</w:t>
      </w:r>
      <w:r w:rsidRPr="00254CE0">
        <w:rPr>
          <w:sz w:val="18"/>
          <w:szCs w:val="18"/>
          <w:rtl/>
        </w:rPr>
        <w:t xml:space="preserve"> </w:t>
      </w:r>
      <w:r w:rsidR="00144535" w:rsidRPr="00254CE0">
        <w:rPr>
          <w:rFonts w:hint="cs"/>
          <w:sz w:val="18"/>
          <w:szCs w:val="18"/>
          <w:rtl/>
        </w:rPr>
        <w:t>شهرداری‌ها</w:t>
      </w:r>
      <w:r w:rsidRPr="00254CE0">
        <w:rPr>
          <w:rFonts w:hint="cs"/>
          <w:sz w:val="18"/>
          <w:szCs w:val="18"/>
          <w:rtl/>
        </w:rPr>
        <w:t xml:space="preserve"> مصوب 1346 و ماده</w:t>
      </w:r>
      <w:r w:rsidRPr="00254CE0">
        <w:rPr>
          <w:sz w:val="18"/>
          <w:szCs w:val="18"/>
          <w:rtl/>
        </w:rPr>
        <w:t xml:space="preserve"> (</w:t>
      </w:r>
      <w:r w:rsidRPr="00254CE0">
        <w:rPr>
          <w:rFonts w:hint="cs"/>
          <w:sz w:val="18"/>
          <w:szCs w:val="18"/>
          <w:rtl/>
        </w:rPr>
        <w:t>30</w:t>
      </w:r>
      <w:r w:rsidRPr="00254CE0">
        <w:rPr>
          <w:sz w:val="18"/>
          <w:szCs w:val="18"/>
          <w:rtl/>
        </w:rPr>
        <w:t xml:space="preserve">) </w:t>
      </w:r>
      <w:r w:rsidR="00144535" w:rsidRPr="00254CE0">
        <w:rPr>
          <w:rFonts w:hint="cs"/>
          <w:sz w:val="18"/>
          <w:szCs w:val="18"/>
          <w:rtl/>
        </w:rPr>
        <w:t>آیین‌نامه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معاملات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شهرداری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تهران مصوب 1355</w:t>
      </w:r>
    </w:p>
  </w:endnote>
  <w:endnote w:id="4">
    <w:p w:rsidR="00E06CFE" w:rsidRPr="00254CE0" w:rsidRDefault="00E06CFE" w:rsidP="00254CE0">
      <w:pPr>
        <w:pStyle w:val="EndnoteText"/>
        <w:ind w:firstLine="0"/>
        <w:rPr>
          <w:lang w:bidi="fa-IR"/>
        </w:rPr>
      </w:pPr>
      <w:r w:rsidRPr="00254CE0">
        <w:rPr>
          <w:rStyle w:val="EndnoteReference"/>
          <w:vertAlign w:val="baseline"/>
        </w:rPr>
        <w:endnoteRef/>
      </w:r>
      <w:r w:rsidR="00F70263" w:rsidRPr="00254CE0">
        <w:rPr>
          <w:rtl/>
        </w:rPr>
        <w:t xml:space="preserve"> </w:t>
      </w:r>
      <w:r w:rsidRPr="00254CE0">
        <w:rPr>
          <w:rFonts w:hint="cs"/>
          <w:rtl/>
          <w:lang w:bidi="fa-IR"/>
        </w:rPr>
        <w:t>متن ماده 44:</w:t>
      </w:r>
      <w:r w:rsidR="00603FAA" w:rsidRPr="00254CE0">
        <w:rPr>
          <w:i/>
          <w:iCs/>
          <w:rtl/>
          <w:lang w:bidi="fa-IR"/>
        </w:rPr>
        <w:t xml:space="preserve"> «</w:t>
      </w:r>
      <w:r w:rsidRPr="00254CE0">
        <w:rPr>
          <w:rFonts w:hint="cs"/>
          <w:i/>
          <w:iCs/>
          <w:rtl/>
          <w:lang w:bidi="fa-IR"/>
        </w:rPr>
        <w:t>شهرداری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موظف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است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طرق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مقتضی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در</w:t>
      </w:r>
      <w:r w:rsidRPr="00254CE0">
        <w:rPr>
          <w:i/>
          <w:iCs/>
          <w:rtl/>
          <w:lang w:bidi="fa-IR"/>
        </w:rPr>
        <w:t xml:space="preserve"> </w:t>
      </w:r>
      <w:r w:rsidR="00144535" w:rsidRPr="00254CE0">
        <w:rPr>
          <w:rFonts w:hint="cs"/>
          <w:i/>
          <w:iCs/>
          <w:rtl/>
          <w:lang w:bidi="fa-IR"/>
        </w:rPr>
        <w:t>تأمین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بهداشت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درمان</w:t>
      </w:r>
      <w:r w:rsidRPr="00254CE0">
        <w:rPr>
          <w:i/>
          <w:iCs/>
          <w:rtl/>
          <w:lang w:bidi="fa-IR"/>
        </w:rPr>
        <w:t xml:space="preserve"> </w:t>
      </w:r>
      <w:proofErr w:type="spellStart"/>
      <w:r w:rsidRPr="00254CE0">
        <w:rPr>
          <w:rFonts w:hint="cs"/>
          <w:i/>
          <w:iCs/>
          <w:rtl/>
          <w:lang w:bidi="fa-IR"/>
        </w:rPr>
        <w:t>مستخدمان</w:t>
      </w:r>
      <w:proofErr w:type="spellEnd"/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خود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 ایجاد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تسهیلات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رفاهی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برای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کارکنان</w:t>
      </w:r>
      <w:r w:rsidRPr="00254CE0">
        <w:rPr>
          <w:i/>
          <w:iCs/>
          <w:rtl/>
          <w:lang w:bidi="fa-IR"/>
        </w:rPr>
        <w:t xml:space="preserve"> </w:t>
      </w:r>
      <w:r w:rsidR="00144535" w:rsidRPr="00254CE0">
        <w:rPr>
          <w:rFonts w:hint="cs"/>
          <w:i/>
          <w:iCs/>
          <w:rtl/>
          <w:lang w:bidi="fa-IR"/>
        </w:rPr>
        <w:t>و</w:t>
      </w:r>
      <w:r w:rsidR="00144535" w:rsidRPr="00254CE0">
        <w:rPr>
          <w:i/>
          <w:iCs/>
          <w:rtl/>
          <w:lang w:bidi="fa-IR"/>
        </w:rPr>
        <w:t xml:space="preserve"> </w:t>
      </w:r>
      <w:r w:rsidR="00144535" w:rsidRPr="00254CE0">
        <w:rPr>
          <w:rFonts w:hint="cs"/>
          <w:i/>
          <w:iCs/>
          <w:rtl/>
          <w:lang w:bidi="fa-IR"/>
        </w:rPr>
        <w:t>ایجاد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محیط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مناسب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کار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کمک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امور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تعاونی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 xml:space="preserve">در </w:t>
      </w:r>
      <w:proofErr w:type="spellStart"/>
      <w:r w:rsidR="00144535" w:rsidRPr="00254CE0">
        <w:rPr>
          <w:rFonts w:hint="cs"/>
          <w:i/>
          <w:iCs/>
          <w:rtl/>
          <w:lang w:bidi="fa-IR"/>
        </w:rPr>
        <w:t>زمینه‌های</w:t>
      </w:r>
      <w:proofErr w:type="spellEnd"/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مصرف،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مسکن،</w:t>
      </w:r>
      <w:r w:rsidRPr="00254CE0">
        <w:rPr>
          <w:i/>
          <w:iCs/>
          <w:rtl/>
          <w:lang w:bidi="fa-IR"/>
        </w:rPr>
        <w:t xml:space="preserve"> </w:t>
      </w:r>
      <w:proofErr w:type="spellStart"/>
      <w:r w:rsidRPr="00254CE0">
        <w:rPr>
          <w:rFonts w:hint="cs"/>
          <w:i/>
          <w:iCs/>
          <w:rtl/>
          <w:lang w:bidi="fa-IR"/>
        </w:rPr>
        <w:t>قرض‌الحسنه</w:t>
      </w:r>
      <w:proofErr w:type="spellEnd"/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نظایر</w:t>
      </w:r>
      <w:r w:rsidRPr="00254CE0">
        <w:rPr>
          <w:i/>
          <w:iCs/>
          <w:rtl/>
          <w:lang w:bidi="fa-IR"/>
        </w:rPr>
        <w:t xml:space="preserve"> </w:t>
      </w:r>
      <w:proofErr w:type="spellStart"/>
      <w:r w:rsidR="00144535" w:rsidRPr="00254CE0">
        <w:rPr>
          <w:rFonts w:hint="cs"/>
          <w:i/>
          <w:iCs/>
          <w:rtl/>
          <w:lang w:bidi="fa-IR"/>
        </w:rPr>
        <w:t>آن‌که</w:t>
      </w:r>
      <w:proofErr w:type="spellEnd"/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بر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اساس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مقررات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رفاهی</w:t>
      </w:r>
      <w:r w:rsidRPr="00254CE0">
        <w:rPr>
          <w:i/>
          <w:iCs/>
          <w:rtl/>
          <w:lang w:bidi="fa-IR"/>
        </w:rPr>
        <w:t xml:space="preserve"> </w:t>
      </w:r>
      <w:proofErr w:type="spellStart"/>
      <w:r w:rsidR="00144535" w:rsidRPr="00254CE0">
        <w:rPr>
          <w:rFonts w:hint="cs"/>
          <w:i/>
          <w:iCs/>
          <w:rtl/>
          <w:lang w:bidi="fa-IR"/>
        </w:rPr>
        <w:t>سازمان‌های</w:t>
      </w:r>
      <w:proofErr w:type="spellEnd"/>
      <w:r w:rsidRPr="00254CE0">
        <w:rPr>
          <w:rFonts w:hint="cs"/>
          <w:i/>
          <w:iCs/>
          <w:rtl/>
          <w:lang w:bidi="fa-IR"/>
        </w:rPr>
        <w:t xml:space="preserve"> دولتی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وابسته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دولت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نظیر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قانون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نحوه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ایجاد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تسهیلات</w:t>
      </w:r>
      <w:r w:rsidR="00144535" w:rsidRPr="00254CE0">
        <w:rPr>
          <w:rFonts w:hint="cs"/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‌رفاهی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برای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کارکنان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دولت</w:t>
      </w:r>
      <w:r w:rsidRPr="00254CE0">
        <w:rPr>
          <w:i/>
          <w:iCs/>
          <w:rtl/>
          <w:lang w:bidi="fa-IR"/>
        </w:rPr>
        <w:t xml:space="preserve"> -</w:t>
      </w:r>
      <w:r w:rsidRPr="00254CE0">
        <w:rPr>
          <w:rFonts w:hint="cs"/>
          <w:i/>
          <w:iCs/>
          <w:rtl/>
          <w:lang w:bidi="fa-IR"/>
        </w:rPr>
        <w:t xml:space="preserve"> مصوب</w:t>
      </w:r>
      <w:r w:rsidRPr="00254CE0">
        <w:rPr>
          <w:i/>
          <w:iCs/>
          <w:rtl/>
          <w:lang w:bidi="fa-IR"/>
        </w:rPr>
        <w:t xml:space="preserve"> 1367- </w:t>
      </w:r>
      <w:r w:rsidRPr="00254CE0">
        <w:rPr>
          <w:rFonts w:hint="cs"/>
          <w:i/>
          <w:iCs/>
          <w:rtl/>
          <w:lang w:bidi="fa-IR"/>
        </w:rPr>
        <w:t>تهیه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تصویب</w:t>
      </w:r>
      <w:r w:rsidRPr="00254CE0">
        <w:rPr>
          <w:i/>
          <w:iCs/>
          <w:rtl/>
          <w:lang w:bidi="fa-IR"/>
        </w:rPr>
        <w:t xml:space="preserve"> </w:t>
      </w:r>
      <w:proofErr w:type="spellStart"/>
      <w:r w:rsidR="00144535" w:rsidRPr="00254CE0">
        <w:rPr>
          <w:rFonts w:hint="cs"/>
          <w:i/>
          <w:iCs/>
          <w:rtl/>
          <w:lang w:bidi="fa-IR"/>
        </w:rPr>
        <w:t>می‌رسد</w:t>
      </w:r>
      <w:proofErr w:type="spellEnd"/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اقدام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و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مساعی</w:t>
      </w:r>
      <w:r w:rsidRPr="00254CE0">
        <w:rPr>
          <w:i/>
          <w:iCs/>
          <w:rtl/>
          <w:lang w:bidi="fa-IR"/>
        </w:rPr>
        <w:t xml:space="preserve"> </w:t>
      </w:r>
      <w:r w:rsidR="00144535" w:rsidRPr="00254CE0">
        <w:rPr>
          <w:rFonts w:hint="cs"/>
          <w:i/>
          <w:iCs/>
          <w:rtl/>
          <w:lang w:bidi="fa-IR"/>
        </w:rPr>
        <w:t>لازم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را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به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عمل</w:t>
      </w:r>
      <w:r w:rsidRPr="00254CE0">
        <w:rPr>
          <w:i/>
          <w:iCs/>
          <w:rtl/>
          <w:lang w:bidi="fa-IR"/>
        </w:rPr>
        <w:t xml:space="preserve"> </w:t>
      </w:r>
      <w:r w:rsidRPr="00254CE0">
        <w:rPr>
          <w:rFonts w:hint="cs"/>
          <w:i/>
          <w:iCs/>
          <w:rtl/>
          <w:lang w:bidi="fa-IR"/>
        </w:rPr>
        <w:t>آورد</w:t>
      </w:r>
      <w:r w:rsidRPr="00254CE0">
        <w:rPr>
          <w:i/>
          <w:iCs/>
          <w:rtl/>
          <w:lang w:bidi="fa-IR"/>
        </w:rPr>
        <w:t>.</w:t>
      </w:r>
      <w:r w:rsidR="00F70263" w:rsidRPr="00254CE0">
        <w:rPr>
          <w:i/>
          <w:iCs/>
          <w:rtl/>
          <w:lang w:bidi="fa-IR"/>
        </w:rPr>
        <w:t>»</w:t>
      </w:r>
    </w:p>
  </w:endnote>
  <w:endnote w:id="5">
    <w:p w:rsidR="00E06CFE" w:rsidRPr="00254CE0" w:rsidRDefault="00E06CFE" w:rsidP="00254CE0">
      <w:pPr>
        <w:pStyle w:val="EndnoteText"/>
        <w:ind w:firstLine="0"/>
        <w:rPr>
          <w:rtl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ماده</w:t>
      </w:r>
      <w:r w:rsidRPr="00254CE0">
        <w:rPr>
          <w:rtl/>
        </w:rPr>
        <w:t xml:space="preserve"> 2- </w:t>
      </w:r>
      <w:r w:rsidRPr="00254CE0">
        <w:rPr>
          <w:rFonts w:hint="cs"/>
          <w:rtl/>
        </w:rPr>
        <w:t>به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دولت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اجازه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داده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می‌شود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نسبت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به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واگذاری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زمین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تحت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تملک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خود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با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اعمال</w:t>
      </w:r>
      <w:r w:rsidR="00ED1399" w:rsidRPr="00254CE0">
        <w:rPr>
          <w:rFonts w:hint="cs"/>
          <w:rtl/>
        </w:rPr>
        <w:t xml:space="preserve"> </w:t>
      </w:r>
      <w:r w:rsidRPr="00254CE0">
        <w:rPr>
          <w:rFonts w:hint="cs"/>
          <w:rtl/>
        </w:rPr>
        <w:t>تخفیف،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تقسیط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یا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واگذاری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حق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بهره‌برداری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به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صورت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اجاره‌ای</w:t>
      </w:r>
      <w:r w:rsidRPr="00254CE0">
        <w:rPr>
          <w:rtl/>
        </w:rPr>
        <w:t xml:space="preserve"> </w:t>
      </w:r>
      <w:r w:rsidR="00144535" w:rsidRPr="00254CE0">
        <w:rPr>
          <w:rFonts w:hint="cs"/>
          <w:rtl/>
        </w:rPr>
        <w:t>ارزان‌قیمت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در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قالب</w:t>
      </w:r>
    </w:p>
    <w:p w:rsidR="00E06CFE" w:rsidRPr="00254CE0" w:rsidRDefault="00E06CFE" w:rsidP="00254CE0">
      <w:pPr>
        <w:pStyle w:val="EndnoteText"/>
        <w:ind w:firstLine="0"/>
      </w:pPr>
      <w:r w:rsidRPr="00254CE0">
        <w:rPr>
          <w:rFonts w:hint="cs"/>
          <w:rtl/>
        </w:rPr>
        <w:t>برنامه‌های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ذیل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اقدام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نماید</w:t>
      </w:r>
      <w:r w:rsidRPr="00254CE0">
        <w:rPr>
          <w:rtl/>
        </w:rPr>
        <w:t>:</w:t>
      </w:r>
      <w:r w:rsidR="00ED1399" w:rsidRPr="00254CE0">
        <w:rPr>
          <w:rFonts w:hint="cs"/>
          <w:rtl/>
        </w:rPr>
        <w:t>... 2</w:t>
      </w:r>
      <w:r w:rsidRPr="00254CE0">
        <w:rPr>
          <w:rtl/>
        </w:rPr>
        <w:t xml:space="preserve">- </w:t>
      </w:r>
      <w:r w:rsidRPr="00254CE0">
        <w:rPr>
          <w:rFonts w:hint="cs"/>
          <w:rtl/>
        </w:rPr>
        <w:t>حمایت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از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تولید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و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عرضه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مسکن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برای</w:t>
      </w:r>
      <w:r w:rsidRPr="00254CE0">
        <w:rPr>
          <w:rtl/>
        </w:rPr>
        <w:t xml:space="preserve"> </w:t>
      </w:r>
      <w:r w:rsidR="00144535" w:rsidRPr="00254CE0">
        <w:rPr>
          <w:rFonts w:hint="cs"/>
          <w:rtl/>
        </w:rPr>
        <w:t>گروه‌های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کم‌درآمد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اعضاء</w:t>
      </w:r>
      <w:r w:rsidRPr="00254CE0">
        <w:rPr>
          <w:rtl/>
        </w:rPr>
        <w:t xml:space="preserve"> </w:t>
      </w:r>
      <w:r w:rsidR="00144535" w:rsidRPr="00254CE0">
        <w:rPr>
          <w:rFonts w:hint="cs"/>
          <w:rtl/>
        </w:rPr>
        <w:t>تعاونی‌های</w:t>
      </w:r>
      <w:r w:rsidRPr="00254CE0">
        <w:rPr>
          <w:rtl/>
        </w:rPr>
        <w:t xml:space="preserve"> </w:t>
      </w:r>
      <w:r w:rsidRPr="00254CE0">
        <w:rPr>
          <w:rFonts w:hint="cs"/>
          <w:rtl/>
        </w:rPr>
        <w:t>مسکن ...</w:t>
      </w:r>
    </w:p>
  </w:endnote>
  <w:endnote w:id="6">
    <w:p w:rsidR="00E06CFE" w:rsidRPr="00254CE0" w:rsidRDefault="00E06CFE" w:rsidP="00254CE0">
      <w:pPr>
        <w:pStyle w:val="EndnoteText"/>
        <w:ind w:firstLine="0"/>
        <w:rPr>
          <w:lang w:bidi="fa-IR"/>
        </w:rPr>
      </w:pPr>
      <w:r w:rsidRPr="00254CE0">
        <w:rPr>
          <w:rStyle w:val="EndnoteReference"/>
          <w:vertAlign w:val="baseline"/>
        </w:rPr>
        <w:endnoteRef/>
      </w:r>
      <w:r w:rsidR="00F70263" w:rsidRPr="00254CE0">
        <w:rPr>
          <w:rtl/>
        </w:rPr>
        <w:t xml:space="preserve"> </w:t>
      </w:r>
      <w:r w:rsidRPr="00254CE0">
        <w:rPr>
          <w:rFonts w:hint="cs"/>
          <w:rtl/>
          <w:lang w:bidi="fa-IR"/>
        </w:rPr>
        <w:t>ماده</w:t>
      </w:r>
      <w:r w:rsidRPr="00254CE0">
        <w:rPr>
          <w:rtl/>
          <w:lang w:bidi="fa-IR"/>
        </w:rPr>
        <w:t xml:space="preserve"> 4 - </w:t>
      </w:r>
      <w:r w:rsidRPr="00254CE0">
        <w:rPr>
          <w:rFonts w:hint="cs"/>
          <w:rtl/>
          <w:lang w:bidi="fa-IR"/>
        </w:rPr>
        <w:t>وزارت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مسکن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و</w:t>
      </w:r>
      <w:r w:rsidRPr="00254CE0">
        <w:rPr>
          <w:rtl/>
          <w:lang w:bidi="fa-IR"/>
        </w:rPr>
        <w:t xml:space="preserve"> </w:t>
      </w:r>
      <w:proofErr w:type="spellStart"/>
      <w:r w:rsidRPr="00254CE0">
        <w:rPr>
          <w:rFonts w:hint="cs"/>
          <w:rtl/>
          <w:lang w:bidi="fa-IR"/>
        </w:rPr>
        <w:t>شهرسازی</w:t>
      </w:r>
      <w:proofErr w:type="spellEnd"/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مکلف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است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زمین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مورد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نیاز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کارکنان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دولت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را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که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خود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و</w:t>
      </w:r>
      <w:r w:rsidR="00ED1399" w:rsidRPr="00254CE0">
        <w:rPr>
          <w:rFonts w:hint="cs"/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همسر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و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افراد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تحت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تکفل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آنان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فاقد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زمین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یا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خانه</w:t>
      </w:r>
      <w:r w:rsidRPr="00254CE0">
        <w:rPr>
          <w:rtl/>
          <w:lang w:bidi="fa-IR"/>
        </w:rPr>
        <w:t xml:space="preserve"> </w:t>
      </w:r>
      <w:r w:rsidR="00144535" w:rsidRPr="00254CE0">
        <w:rPr>
          <w:rFonts w:hint="cs"/>
          <w:rtl/>
          <w:lang w:bidi="fa-IR"/>
        </w:rPr>
        <w:t>هستند</w:t>
      </w:r>
      <w:r w:rsidR="00144535" w:rsidRPr="00254CE0">
        <w:rPr>
          <w:rtl/>
          <w:lang w:bidi="fa-IR"/>
        </w:rPr>
        <w:t xml:space="preserve"> </w:t>
      </w:r>
      <w:r w:rsidR="00144535" w:rsidRPr="00254CE0">
        <w:rPr>
          <w:rFonts w:hint="cs"/>
          <w:rtl/>
          <w:lang w:bidi="fa-IR"/>
        </w:rPr>
        <w:t>با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رعایت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قانون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زمین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شهری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به</w:t>
      </w:r>
      <w:r w:rsidR="00ED1399" w:rsidRPr="00254CE0">
        <w:rPr>
          <w:rFonts w:hint="cs"/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منظور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احداث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واحدهای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مسکونی</w:t>
      </w:r>
      <w:r w:rsidRPr="00254CE0">
        <w:rPr>
          <w:rtl/>
          <w:lang w:bidi="fa-IR"/>
        </w:rPr>
        <w:t xml:space="preserve"> (‌</w:t>
      </w:r>
      <w:r w:rsidRPr="00254CE0">
        <w:rPr>
          <w:rFonts w:hint="cs"/>
          <w:rtl/>
          <w:lang w:bidi="fa-IR"/>
        </w:rPr>
        <w:t>به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صورت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انفرادی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یا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تعاونی</w:t>
      </w:r>
      <w:r w:rsidRPr="00254CE0">
        <w:rPr>
          <w:rtl/>
          <w:lang w:bidi="fa-IR"/>
        </w:rPr>
        <w:t xml:space="preserve">) </w:t>
      </w:r>
      <w:r w:rsidRPr="00254CE0">
        <w:rPr>
          <w:rFonts w:hint="cs"/>
          <w:rtl/>
          <w:lang w:bidi="fa-IR"/>
        </w:rPr>
        <w:t>تأمین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و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با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اولویت</w:t>
      </w:r>
      <w:r w:rsidRPr="00254CE0">
        <w:rPr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تحویل</w:t>
      </w:r>
      <w:r w:rsidR="00ED1399" w:rsidRPr="00254CE0">
        <w:rPr>
          <w:rFonts w:hint="cs"/>
          <w:rtl/>
          <w:lang w:bidi="fa-IR"/>
        </w:rPr>
        <w:t xml:space="preserve"> </w:t>
      </w:r>
      <w:r w:rsidRPr="00254CE0">
        <w:rPr>
          <w:rFonts w:hint="cs"/>
          <w:rtl/>
          <w:lang w:bidi="fa-IR"/>
        </w:rPr>
        <w:t>نماید</w:t>
      </w:r>
      <w:r w:rsidRPr="00254CE0">
        <w:rPr>
          <w:rtl/>
          <w:lang w:bidi="fa-IR"/>
        </w:rPr>
        <w:t>.</w:t>
      </w:r>
    </w:p>
  </w:endnote>
  <w:endnote w:id="7">
    <w:p w:rsidR="0052046B" w:rsidRPr="00254CE0" w:rsidRDefault="0052046B" w:rsidP="00254CE0">
      <w:pPr>
        <w:pStyle w:val="EndnoteText"/>
        <w:ind w:firstLine="0"/>
        <w:rPr>
          <w:sz w:val="18"/>
          <w:szCs w:val="18"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بند</w:t>
      </w:r>
      <w:r w:rsidRPr="00254CE0">
        <w:rPr>
          <w:sz w:val="18"/>
          <w:szCs w:val="18"/>
          <w:rtl/>
        </w:rPr>
        <w:t xml:space="preserve"> «14» </w:t>
      </w:r>
      <w:r w:rsidRPr="00254CE0">
        <w:rPr>
          <w:rFonts w:hint="cs"/>
          <w:sz w:val="18"/>
          <w:szCs w:val="18"/>
          <w:rtl/>
        </w:rPr>
        <w:t>ماده</w:t>
      </w:r>
      <w:r w:rsidRPr="00254CE0">
        <w:rPr>
          <w:sz w:val="18"/>
          <w:szCs w:val="18"/>
          <w:rtl/>
        </w:rPr>
        <w:t xml:space="preserve"> (71) </w:t>
      </w:r>
      <w:r w:rsidRPr="00254CE0">
        <w:rPr>
          <w:rFonts w:hint="cs"/>
          <w:sz w:val="18"/>
          <w:szCs w:val="18"/>
          <w:rtl/>
        </w:rPr>
        <w:t>قانون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تشكیلات،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وظایف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انتخابات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شوراهای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اسلامی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كشور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و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انتخاب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شهرداران</w:t>
      </w:r>
    </w:p>
  </w:endnote>
  <w:endnote w:id="8">
    <w:p w:rsidR="00E06CFE" w:rsidRDefault="00E06CFE" w:rsidP="00254CE0">
      <w:pPr>
        <w:pStyle w:val="EndnoteText"/>
        <w:ind w:firstLine="0"/>
        <w:rPr>
          <w:lang w:bidi="fa-IR"/>
        </w:rPr>
      </w:pPr>
      <w:r w:rsidRPr="00254CE0">
        <w:rPr>
          <w:rStyle w:val="EndnoteReference"/>
          <w:vertAlign w:val="baseline"/>
        </w:rPr>
        <w:endnoteRef/>
      </w:r>
      <w:r w:rsidRPr="00254CE0">
        <w:rPr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ماده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sz w:val="18"/>
          <w:szCs w:val="18"/>
          <w:rtl/>
        </w:rPr>
        <w:t xml:space="preserve">(606) </w:t>
      </w:r>
      <w:r w:rsidRPr="00254CE0">
        <w:rPr>
          <w:rFonts w:hint="cs"/>
          <w:sz w:val="18"/>
          <w:szCs w:val="18"/>
          <w:rtl/>
        </w:rPr>
        <w:t>قانون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مجازات</w:t>
      </w:r>
      <w:r w:rsidRPr="00254CE0">
        <w:rPr>
          <w:sz w:val="18"/>
          <w:szCs w:val="18"/>
          <w:rtl/>
        </w:rPr>
        <w:t xml:space="preserve"> </w:t>
      </w:r>
      <w:r w:rsidRPr="00254CE0">
        <w:rPr>
          <w:rFonts w:hint="cs"/>
          <w:sz w:val="18"/>
          <w:szCs w:val="18"/>
          <w:rtl/>
        </w:rPr>
        <w:t>اسلامی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32" w:rsidRDefault="006C7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  <w:rtl/>
      </w:rPr>
      <w:id w:val="-150319095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  <w:rtl/>
          </w:rPr>
          <w:id w:val="581726185"/>
          <w:docPartObj>
            <w:docPartGallery w:val="Page Numbers (Top of Page)"/>
            <w:docPartUnique/>
          </w:docPartObj>
        </w:sdtPr>
        <w:sdtEndPr/>
        <w:sdtContent>
          <w:p w:rsidR="00E06CFE" w:rsidRPr="006C7832" w:rsidRDefault="006C7832" w:rsidP="0088775B">
            <w:pPr>
              <w:pStyle w:val="Footer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صفحه</w:t>
            </w:r>
            <w:r w:rsidR="00E06CFE" w:rsidRPr="006C7832">
              <w:rPr>
                <w:sz w:val="24"/>
                <w:szCs w:val="24"/>
              </w:rPr>
              <w:t xml:space="preserve"> </w: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begin"/>
            </w:r>
            <w:r w:rsidR="00E06CFE" w:rsidRPr="006C7832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separate"/>
            </w:r>
            <w:r w:rsidR="005644D9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end"/>
            </w:r>
            <w:r w:rsidR="00E06CFE" w:rsidRPr="006C7832">
              <w:rPr>
                <w:sz w:val="24"/>
                <w:szCs w:val="24"/>
              </w:rPr>
              <w:t xml:space="preserve"> </w:t>
            </w:r>
            <w:r w:rsidR="00E06CFE" w:rsidRPr="006C7832">
              <w:rPr>
                <w:rFonts w:hint="cs"/>
                <w:sz w:val="24"/>
                <w:szCs w:val="24"/>
                <w:rtl/>
              </w:rPr>
              <w:t>از</w:t>
            </w:r>
            <w:r w:rsidR="00E06CFE" w:rsidRPr="006C7832">
              <w:rPr>
                <w:sz w:val="24"/>
                <w:szCs w:val="24"/>
              </w:rPr>
              <w:t xml:space="preserve"> </w: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begin"/>
            </w:r>
            <w:r w:rsidR="00E06CFE" w:rsidRPr="006C7832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separate"/>
            </w:r>
            <w:r w:rsidR="005644D9"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 w:rsidR="00E06CFE" w:rsidRPr="006C78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32" w:rsidRDefault="006C7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78" w:rsidRDefault="00BC6D78" w:rsidP="0043583D">
      <w:pPr>
        <w:spacing w:after="0" w:line="240" w:lineRule="auto"/>
      </w:pPr>
      <w:r>
        <w:separator/>
      </w:r>
    </w:p>
  </w:footnote>
  <w:footnote w:type="continuationSeparator" w:id="0">
    <w:p w:rsidR="00BC6D78" w:rsidRDefault="00BC6D78" w:rsidP="00435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32" w:rsidRDefault="006C7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32" w:rsidRDefault="006C7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32" w:rsidRDefault="006C7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F49"/>
    <w:multiLevelType w:val="hybridMultilevel"/>
    <w:tmpl w:val="EB46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4CD"/>
    <w:multiLevelType w:val="hybridMultilevel"/>
    <w:tmpl w:val="5622A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95DA7"/>
    <w:multiLevelType w:val="hybridMultilevel"/>
    <w:tmpl w:val="1E727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5B4E"/>
    <w:multiLevelType w:val="hybridMultilevel"/>
    <w:tmpl w:val="7A301C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1252C"/>
    <w:multiLevelType w:val="hybridMultilevel"/>
    <w:tmpl w:val="A4A4D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423C0"/>
    <w:multiLevelType w:val="hybridMultilevel"/>
    <w:tmpl w:val="6456BA0C"/>
    <w:lvl w:ilvl="0" w:tplc="0C36F68E">
      <w:numFmt w:val="bullet"/>
      <w:lvlText w:val="•"/>
      <w:lvlJc w:val="left"/>
      <w:pPr>
        <w:ind w:left="1080" w:hanging="72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32C30"/>
    <w:multiLevelType w:val="hybridMultilevel"/>
    <w:tmpl w:val="E28211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337"/>
    <w:multiLevelType w:val="hybridMultilevel"/>
    <w:tmpl w:val="BFB8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23988"/>
    <w:multiLevelType w:val="hybridMultilevel"/>
    <w:tmpl w:val="92A66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B10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4867F8"/>
    <w:multiLevelType w:val="multilevel"/>
    <w:tmpl w:val="DCF4F88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1" w15:restartNumberingAfterBreak="0">
    <w:nsid w:val="22EB561D"/>
    <w:multiLevelType w:val="hybridMultilevel"/>
    <w:tmpl w:val="13A61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6305B"/>
    <w:multiLevelType w:val="hybridMultilevel"/>
    <w:tmpl w:val="4E6AB996"/>
    <w:lvl w:ilvl="0" w:tplc="56486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D5FEB"/>
    <w:multiLevelType w:val="hybridMultilevel"/>
    <w:tmpl w:val="3C98EB7A"/>
    <w:lvl w:ilvl="0" w:tplc="F34E8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D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A1106D"/>
    <w:multiLevelType w:val="hybridMultilevel"/>
    <w:tmpl w:val="93B89110"/>
    <w:lvl w:ilvl="0" w:tplc="7F0EB57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FF8"/>
    <w:multiLevelType w:val="hybridMultilevel"/>
    <w:tmpl w:val="F426F3C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15D2BA6"/>
    <w:multiLevelType w:val="hybridMultilevel"/>
    <w:tmpl w:val="43CE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87E42"/>
    <w:multiLevelType w:val="hybridMultilevel"/>
    <w:tmpl w:val="DB9ED4EC"/>
    <w:lvl w:ilvl="0" w:tplc="CB88D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443CE"/>
    <w:multiLevelType w:val="hybridMultilevel"/>
    <w:tmpl w:val="FC24B34A"/>
    <w:lvl w:ilvl="0" w:tplc="0C36F68E">
      <w:numFmt w:val="bullet"/>
      <w:lvlText w:val="•"/>
      <w:lvlJc w:val="left"/>
      <w:pPr>
        <w:ind w:left="1080" w:hanging="72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263BD"/>
    <w:multiLevelType w:val="hybridMultilevel"/>
    <w:tmpl w:val="186EA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AD3762"/>
    <w:multiLevelType w:val="multilevel"/>
    <w:tmpl w:val="FAECDBA4"/>
    <w:lvl w:ilvl="0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5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924CAF"/>
    <w:multiLevelType w:val="hybridMultilevel"/>
    <w:tmpl w:val="1DA0C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272F11"/>
    <w:multiLevelType w:val="hybridMultilevel"/>
    <w:tmpl w:val="FC0AA8A0"/>
    <w:lvl w:ilvl="0" w:tplc="025A8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64142"/>
    <w:multiLevelType w:val="hybridMultilevel"/>
    <w:tmpl w:val="788CE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225955"/>
    <w:multiLevelType w:val="hybridMultilevel"/>
    <w:tmpl w:val="0456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E37F31"/>
    <w:multiLevelType w:val="hybridMultilevel"/>
    <w:tmpl w:val="C44C4440"/>
    <w:lvl w:ilvl="0" w:tplc="CB88D0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"/>
  </w:num>
  <w:num w:numId="5">
    <w:abstractNumId w:val="9"/>
  </w:num>
  <w:num w:numId="6">
    <w:abstractNumId w:val="7"/>
  </w:num>
  <w:num w:numId="7">
    <w:abstractNumId w:val="24"/>
  </w:num>
  <w:num w:numId="8">
    <w:abstractNumId w:val="22"/>
  </w:num>
  <w:num w:numId="9">
    <w:abstractNumId w:val="11"/>
  </w:num>
  <w:num w:numId="10">
    <w:abstractNumId w:val="21"/>
  </w:num>
  <w:num w:numId="11">
    <w:abstractNumId w:val="14"/>
  </w:num>
  <w:num w:numId="12">
    <w:abstractNumId w:val="17"/>
  </w:num>
  <w:num w:numId="13">
    <w:abstractNumId w:val="13"/>
  </w:num>
  <w:num w:numId="14">
    <w:abstractNumId w:val="6"/>
  </w:num>
  <w:num w:numId="15">
    <w:abstractNumId w:val="12"/>
  </w:num>
  <w:num w:numId="16">
    <w:abstractNumId w:val="18"/>
  </w:num>
  <w:num w:numId="17">
    <w:abstractNumId w:val="26"/>
  </w:num>
  <w:num w:numId="18">
    <w:abstractNumId w:val="25"/>
  </w:num>
  <w:num w:numId="19">
    <w:abstractNumId w:val="16"/>
  </w:num>
  <w:num w:numId="20">
    <w:abstractNumId w:val="4"/>
  </w:num>
  <w:num w:numId="21">
    <w:abstractNumId w:val="15"/>
  </w:num>
  <w:num w:numId="22">
    <w:abstractNumId w:val="20"/>
  </w:num>
  <w:num w:numId="23">
    <w:abstractNumId w:val="0"/>
  </w:num>
  <w:num w:numId="24">
    <w:abstractNumId w:val="5"/>
  </w:num>
  <w:num w:numId="25">
    <w:abstractNumId w:val="19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97"/>
    <w:rsid w:val="00010AA1"/>
    <w:rsid w:val="00075231"/>
    <w:rsid w:val="00076EC3"/>
    <w:rsid w:val="00083B9C"/>
    <w:rsid w:val="000C31B0"/>
    <w:rsid w:val="000E1134"/>
    <w:rsid w:val="00122DBB"/>
    <w:rsid w:val="00123848"/>
    <w:rsid w:val="00144448"/>
    <w:rsid w:val="00144535"/>
    <w:rsid w:val="001562F0"/>
    <w:rsid w:val="00160BAD"/>
    <w:rsid w:val="00162A61"/>
    <w:rsid w:val="00187233"/>
    <w:rsid w:val="00193CF0"/>
    <w:rsid w:val="001A3EA4"/>
    <w:rsid w:val="001B73C7"/>
    <w:rsid w:val="001D72A8"/>
    <w:rsid w:val="0022047E"/>
    <w:rsid w:val="00232A40"/>
    <w:rsid w:val="00235C87"/>
    <w:rsid w:val="00254CE0"/>
    <w:rsid w:val="002576DB"/>
    <w:rsid w:val="00280FFC"/>
    <w:rsid w:val="002A1E84"/>
    <w:rsid w:val="002A238F"/>
    <w:rsid w:val="002D6E6D"/>
    <w:rsid w:val="002E714B"/>
    <w:rsid w:val="00300C22"/>
    <w:rsid w:val="0032412B"/>
    <w:rsid w:val="00391F68"/>
    <w:rsid w:val="003B3044"/>
    <w:rsid w:val="003B4F00"/>
    <w:rsid w:val="003D36AC"/>
    <w:rsid w:val="004079AF"/>
    <w:rsid w:val="0043583D"/>
    <w:rsid w:val="004507F6"/>
    <w:rsid w:val="0049145D"/>
    <w:rsid w:val="004A3794"/>
    <w:rsid w:val="004A7B73"/>
    <w:rsid w:val="004B3630"/>
    <w:rsid w:val="004C3FA2"/>
    <w:rsid w:val="004D716B"/>
    <w:rsid w:val="00500CBE"/>
    <w:rsid w:val="0052046B"/>
    <w:rsid w:val="005336AD"/>
    <w:rsid w:val="005644D9"/>
    <w:rsid w:val="00567C2D"/>
    <w:rsid w:val="0057681A"/>
    <w:rsid w:val="00580DA6"/>
    <w:rsid w:val="005B599F"/>
    <w:rsid w:val="005C1D78"/>
    <w:rsid w:val="005D0AA4"/>
    <w:rsid w:val="005D368B"/>
    <w:rsid w:val="005D71D0"/>
    <w:rsid w:val="005F2699"/>
    <w:rsid w:val="00603FAA"/>
    <w:rsid w:val="00613BE4"/>
    <w:rsid w:val="00636DA1"/>
    <w:rsid w:val="00657B23"/>
    <w:rsid w:val="00677682"/>
    <w:rsid w:val="00680A2D"/>
    <w:rsid w:val="00693231"/>
    <w:rsid w:val="006A7E86"/>
    <w:rsid w:val="006C7832"/>
    <w:rsid w:val="006D0FBB"/>
    <w:rsid w:val="006E6BD8"/>
    <w:rsid w:val="006F525E"/>
    <w:rsid w:val="00703164"/>
    <w:rsid w:val="007032AC"/>
    <w:rsid w:val="00705630"/>
    <w:rsid w:val="00710480"/>
    <w:rsid w:val="00733189"/>
    <w:rsid w:val="007403F2"/>
    <w:rsid w:val="0075085C"/>
    <w:rsid w:val="00761D7F"/>
    <w:rsid w:val="007867A1"/>
    <w:rsid w:val="00790E16"/>
    <w:rsid w:val="00793D6B"/>
    <w:rsid w:val="007A1DA7"/>
    <w:rsid w:val="007B0773"/>
    <w:rsid w:val="007D30F4"/>
    <w:rsid w:val="007D49A8"/>
    <w:rsid w:val="007F35AB"/>
    <w:rsid w:val="0080422C"/>
    <w:rsid w:val="008101F2"/>
    <w:rsid w:val="00830D81"/>
    <w:rsid w:val="008330FA"/>
    <w:rsid w:val="00862D2E"/>
    <w:rsid w:val="00881489"/>
    <w:rsid w:val="0088775B"/>
    <w:rsid w:val="008925AB"/>
    <w:rsid w:val="00894FE6"/>
    <w:rsid w:val="008B06A3"/>
    <w:rsid w:val="008B31E3"/>
    <w:rsid w:val="008D7089"/>
    <w:rsid w:val="008D79E7"/>
    <w:rsid w:val="008F37DA"/>
    <w:rsid w:val="009155CC"/>
    <w:rsid w:val="00933A1E"/>
    <w:rsid w:val="0097221A"/>
    <w:rsid w:val="00985CD9"/>
    <w:rsid w:val="0098683C"/>
    <w:rsid w:val="009F2B4C"/>
    <w:rsid w:val="009F5010"/>
    <w:rsid w:val="009F7511"/>
    <w:rsid w:val="00A02851"/>
    <w:rsid w:val="00A06AC6"/>
    <w:rsid w:val="00A60074"/>
    <w:rsid w:val="00A61C94"/>
    <w:rsid w:val="00A87F26"/>
    <w:rsid w:val="00A9213E"/>
    <w:rsid w:val="00B07AA9"/>
    <w:rsid w:val="00B621EF"/>
    <w:rsid w:val="00B70FA1"/>
    <w:rsid w:val="00BA001F"/>
    <w:rsid w:val="00BB00CC"/>
    <w:rsid w:val="00BC1BB8"/>
    <w:rsid w:val="00BC6D78"/>
    <w:rsid w:val="00BD76BE"/>
    <w:rsid w:val="00C16259"/>
    <w:rsid w:val="00C176A7"/>
    <w:rsid w:val="00C2623F"/>
    <w:rsid w:val="00C33326"/>
    <w:rsid w:val="00C334AE"/>
    <w:rsid w:val="00C33F3B"/>
    <w:rsid w:val="00C523E7"/>
    <w:rsid w:val="00C625E2"/>
    <w:rsid w:val="00C65262"/>
    <w:rsid w:val="00C77C65"/>
    <w:rsid w:val="00C94C19"/>
    <w:rsid w:val="00CA55C3"/>
    <w:rsid w:val="00CD22ED"/>
    <w:rsid w:val="00D25B4E"/>
    <w:rsid w:val="00D65CEC"/>
    <w:rsid w:val="00D964F8"/>
    <w:rsid w:val="00DD5853"/>
    <w:rsid w:val="00DE71E9"/>
    <w:rsid w:val="00E06CFE"/>
    <w:rsid w:val="00E10139"/>
    <w:rsid w:val="00E35640"/>
    <w:rsid w:val="00E441E7"/>
    <w:rsid w:val="00E44FA1"/>
    <w:rsid w:val="00E67C4B"/>
    <w:rsid w:val="00E871A3"/>
    <w:rsid w:val="00E94CDB"/>
    <w:rsid w:val="00E951B5"/>
    <w:rsid w:val="00EC3459"/>
    <w:rsid w:val="00EC4B8C"/>
    <w:rsid w:val="00ED1399"/>
    <w:rsid w:val="00ED495D"/>
    <w:rsid w:val="00EE6790"/>
    <w:rsid w:val="00F13732"/>
    <w:rsid w:val="00F20355"/>
    <w:rsid w:val="00F3697F"/>
    <w:rsid w:val="00F52EE3"/>
    <w:rsid w:val="00F70263"/>
    <w:rsid w:val="00F733C6"/>
    <w:rsid w:val="00F86FA0"/>
    <w:rsid w:val="00F91D71"/>
    <w:rsid w:val="00F939EE"/>
    <w:rsid w:val="00F96D98"/>
    <w:rsid w:val="00FA442B"/>
    <w:rsid w:val="00FB6297"/>
    <w:rsid w:val="00FC32CA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6A808-5F4D-40B1-86ED-954C02F8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297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26"/>
      <w:lang w:bidi="fa-IR"/>
    </w:rPr>
  </w:style>
  <w:style w:type="paragraph" w:styleId="Heading2">
    <w:name w:val="heading 2"/>
    <w:aliases w:val="تیتر اصلی"/>
    <w:basedOn w:val="Normal"/>
    <w:next w:val="Normal"/>
    <w:link w:val="Heading2Char"/>
    <w:uiPriority w:val="9"/>
    <w:unhideWhenUsed/>
    <w:qFormat/>
    <w:rsid w:val="00FB6297"/>
    <w:pPr>
      <w:keepNext/>
      <w:keepLines/>
      <w:bidi/>
      <w:spacing w:before="40" w:after="0"/>
      <w:ind w:firstLine="397"/>
      <w:outlineLvl w:val="1"/>
    </w:pPr>
    <w:rPr>
      <w:rFonts w:asciiTheme="majorHAnsi" w:eastAsiaTheme="majorEastAsia" w:hAnsiTheme="majorHAnsi" w:cs="B Titr"/>
      <w:color w:val="2E74B5" w:themeColor="accent1" w:themeShade="BF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2"/>
    </w:pPr>
    <w:rPr>
      <w:rFonts w:asciiTheme="majorHAnsi" w:eastAsiaTheme="majorEastAsia" w:hAnsiTheme="majorHAnsi" w:cs="B Titr"/>
      <w:color w:val="1F4D78" w:themeColor="accent1" w:themeShade="7F"/>
      <w:sz w:val="24"/>
      <w:szCs w:val="24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3"/>
    </w:pPr>
    <w:rPr>
      <w:rFonts w:asciiTheme="majorHAnsi" w:eastAsiaTheme="majorEastAsia" w:hAnsiTheme="majorHAnsi" w:cs="B Titr"/>
      <w:i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6297"/>
    <w:pPr>
      <w:keepNext/>
      <w:keepLines/>
      <w:bidi/>
      <w:spacing w:before="40" w:after="0"/>
      <w:ind w:firstLine="1134"/>
      <w:outlineLvl w:val="4"/>
    </w:pPr>
    <w:rPr>
      <w:rFonts w:asciiTheme="majorHAnsi" w:eastAsiaTheme="majorEastAsia" w:hAnsiTheme="majorHAnsi" w:cs="B Titr"/>
      <w:color w:val="2E74B5" w:themeColor="accent1" w:themeShade="BF"/>
      <w:lang w:bidi="fa-IR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6"/>
      <w:lang w:bidi="fa-IR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6"/>
      <w:lang w:bidi="fa-IR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6297"/>
    <w:pPr>
      <w:keepNext/>
      <w:keepLines/>
      <w:bidi/>
      <w:spacing w:before="40" w:after="0"/>
      <w:ind w:firstLine="72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297"/>
    <w:rPr>
      <w:rFonts w:asciiTheme="majorHAnsi" w:eastAsiaTheme="majorEastAsia" w:hAnsiTheme="majorHAnsi" w:cs="B Titr"/>
      <w:color w:val="2E74B5" w:themeColor="accent1" w:themeShade="BF"/>
      <w:sz w:val="32"/>
      <w:szCs w:val="26"/>
      <w:lang w:bidi="fa-IR"/>
    </w:rPr>
  </w:style>
  <w:style w:type="character" w:customStyle="1" w:styleId="Heading2Char">
    <w:name w:val="Heading 2 Char"/>
    <w:aliases w:val="تیتر اصلی Char"/>
    <w:basedOn w:val="DefaultParagraphFont"/>
    <w:link w:val="Heading2"/>
    <w:uiPriority w:val="9"/>
    <w:rsid w:val="00FB6297"/>
    <w:rPr>
      <w:rFonts w:asciiTheme="majorHAnsi" w:eastAsiaTheme="majorEastAsia" w:hAnsiTheme="majorHAnsi" w:cs="B Titr"/>
      <w:color w:val="2E74B5" w:themeColor="accent1" w:themeShade="BF"/>
      <w:sz w:val="26"/>
      <w:szCs w:val="2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B6297"/>
    <w:rPr>
      <w:rFonts w:asciiTheme="majorHAnsi" w:eastAsiaTheme="majorEastAsia" w:hAnsiTheme="majorHAnsi" w:cs="B Titr"/>
      <w:color w:val="1F4D78" w:themeColor="accent1" w:themeShade="7F"/>
      <w:sz w:val="24"/>
      <w:szCs w:val="24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FB6297"/>
    <w:rPr>
      <w:rFonts w:asciiTheme="majorHAnsi" w:eastAsiaTheme="majorEastAsia" w:hAnsiTheme="majorHAnsi" w:cs="B Titr"/>
      <w:i/>
      <w:color w:val="2E74B5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FB6297"/>
    <w:rPr>
      <w:rFonts w:asciiTheme="majorHAnsi" w:eastAsiaTheme="majorEastAsia" w:hAnsiTheme="majorHAnsi" w:cs="B Titr"/>
      <w:color w:val="2E74B5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FB6297"/>
    <w:rPr>
      <w:rFonts w:asciiTheme="majorHAnsi" w:eastAsiaTheme="majorEastAsia" w:hAnsiTheme="majorHAnsi" w:cstheme="majorBidi"/>
      <w:color w:val="1F4D78" w:themeColor="accent1" w:themeShade="7F"/>
      <w:szCs w:val="2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FB6297"/>
    <w:rPr>
      <w:rFonts w:asciiTheme="majorHAnsi" w:eastAsiaTheme="majorEastAsia" w:hAnsiTheme="majorHAnsi" w:cstheme="majorBidi"/>
      <w:i/>
      <w:iCs/>
      <w:color w:val="1F4D78" w:themeColor="accent1" w:themeShade="7F"/>
      <w:szCs w:val="2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FB62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rsid w:val="00FB62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FB6297"/>
  </w:style>
  <w:style w:type="paragraph" w:styleId="ListParagraph">
    <w:name w:val="List Paragraph"/>
    <w:basedOn w:val="Normal"/>
    <w:uiPriority w:val="34"/>
    <w:qFormat/>
    <w:rsid w:val="00FB6297"/>
    <w:pPr>
      <w:bidi/>
      <w:ind w:left="720" w:firstLine="720"/>
      <w:contextualSpacing/>
    </w:pPr>
    <w:rPr>
      <w:rFonts w:cs="B Nazanin"/>
      <w:szCs w:val="26"/>
      <w:lang w:bidi="fa-IR"/>
    </w:rPr>
  </w:style>
  <w:style w:type="paragraph" w:customStyle="1" w:styleId="MMTopic1">
    <w:name w:val="MM Topic 1"/>
    <w:basedOn w:val="Heading1"/>
    <w:link w:val="MMTopic1Char"/>
    <w:rsid w:val="00FB6297"/>
    <w:pPr>
      <w:numPr>
        <w:numId w:val="1"/>
      </w:numPr>
    </w:pPr>
    <w:rPr>
      <w:rFonts w:cstheme="majorBidi"/>
      <w:szCs w:val="32"/>
    </w:rPr>
  </w:style>
  <w:style w:type="paragraph" w:customStyle="1" w:styleId="MMTopic2">
    <w:name w:val="MM Topic 2"/>
    <w:basedOn w:val="Heading2"/>
    <w:link w:val="MMTopic2Char"/>
    <w:rsid w:val="00FB6297"/>
    <w:pPr>
      <w:numPr>
        <w:ilvl w:val="1"/>
        <w:numId w:val="1"/>
      </w:numPr>
      <w:ind w:left="180"/>
    </w:pPr>
  </w:style>
  <w:style w:type="character" w:customStyle="1" w:styleId="MMTopic2Char">
    <w:name w:val="MM Topic 2 Char"/>
    <w:basedOn w:val="Heading2Char"/>
    <w:link w:val="MMTopic2"/>
    <w:rsid w:val="00FB6297"/>
    <w:rPr>
      <w:rFonts w:asciiTheme="majorHAnsi" w:eastAsiaTheme="majorEastAsia" w:hAnsiTheme="majorHAnsi" w:cs="B Titr"/>
      <w:color w:val="2E74B5" w:themeColor="accent1" w:themeShade="BF"/>
      <w:sz w:val="26"/>
      <w:szCs w:val="26"/>
      <w:lang w:bidi="fa-IR"/>
    </w:rPr>
  </w:style>
  <w:style w:type="paragraph" w:customStyle="1" w:styleId="MMTopic3">
    <w:name w:val="MM Topic 3"/>
    <w:basedOn w:val="Heading3"/>
    <w:link w:val="MMTopic3Char"/>
    <w:rsid w:val="00FB6297"/>
    <w:pPr>
      <w:numPr>
        <w:ilvl w:val="2"/>
        <w:numId w:val="1"/>
      </w:numPr>
      <w:ind w:left="360"/>
    </w:pPr>
  </w:style>
  <w:style w:type="character" w:customStyle="1" w:styleId="MMTopic3Char">
    <w:name w:val="MM Topic 3 Char"/>
    <w:basedOn w:val="Heading3Char"/>
    <w:link w:val="MMTopic3"/>
    <w:rsid w:val="00FB6297"/>
    <w:rPr>
      <w:rFonts w:asciiTheme="majorHAnsi" w:eastAsiaTheme="majorEastAsia" w:hAnsiTheme="majorHAnsi" w:cs="B Titr"/>
      <w:color w:val="1F4D78" w:themeColor="accent1" w:themeShade="7F"/>
      <w:sz w:val="24"/>
      <w:szCs w:val="24"/>
      <w:lang w:bidi="fa-IR"/>
    </w:rPr>
  </w:style>
  <w:style w:type="paragraph" w:customStyle="1" w:styleId="MMTopic4">
    <w:name w:val="MM Topic 4"/>
    <w:basedOn w:val="Heading4"/>
    <w:link w:val="MMTopic4Char"/>
    <w:rsid w:val="00FB6297"/>
    <w:pPr>
      <w:numPr>
        <w:ilvl w:val="3"/>
        <w:numId w:val="1"/>
      </w:numPr>
      <w:ind w:left="540"/>
    </w:pPr>
  </w:style>
  <w:style w:type="character" w:customStyle="1" w:styleId="MMTopic4Char">
    <w:name w:val="MM Topic 4 Char"/>
    <w:basedOn w:val="Heading4Char"/>
    <w:link w:val="MMTopic4"/>
    <w:rsid w:val="00FB6297"/>
    <w:rPr>
      <w:rFonts w:asciiTheme="majorHAnsi" w:eastAsiaTheme="majorEastAsia" w:hAnsiTheme="majorHAnsi" w:cs="B Titr"/>
      <w:i/>
      <w:color w:val="2E74B5" w:themeColor="accent1" w:themeShade="BF"/>
      <w:lang w:bidi="fa-IR"/>
    </w:rPr>
  </w:style>
  <w:style w:type="paragraph" w:customStyle="1" w:styleId="MMTopic5">
    <w:name w:val="MM Topic 5"/>
    <w:basedOn w:val="Heading5"/>
    <w:link w:val="MMTopic5Char"/>
    <w:rsid w:val="00FB6297"/>
    <w:pPr>
      <w:numPr>
        <w:ilvl w:val="4"/>
        <w:numId w:val="1"/>
      </w:numPr>
      <w:ind w:left="720"/>
    </w:pPr>
  </w:style>
  <w:style w:type="character" w:customStyle="1" w:styleId="MMTopic5Char">
    <w:name w:val="MM Topic 5 Char"/>
    <w:basedOn w:val="Heading5Char"/>
    <w:link w:val="MMTopic5"/>
    <w:rsid w:val="00FB6297"/>
    <w:rPr>
      <w:rFonts w:asciiTheme="majorHAnsi" w:eastAsiaTheme="majorEastAsia" w:hAnsiTheme="majorHAnsi" w:cs="B Titr"/>
      <w:color w:val="2E74B5" w:themeColor="accent1" w:themeShade="BF"/>
      <w:lang w:bidi="fa-IR"/>
    </w:rPr>
  </w:style>
  <w:style w:type="paragraph" w:customStyle="1" w:styleId="MMTopic6">
    <w:name w:val="MM Topic 6"/>
    <w:basedOn w:val="Heading6"/>
    <w:link w:val="MMTopic6Char"/>
    <w:rsid w:val="00FB6297"/>
    <w:pPr>
      <w:numPr>
        <w:ilvl w:val="5"/>
        <w:numId w:val="1"/>
      </w:numPr>
      <w:ind w:left="900" w:hanging="936"/>
    </w:pPr>
  </w:style>
  <w:style w:type="paragraph" w:customStyle="1" w:styleId="MMTopic7">
    <w:name w:val="MM Topic 7"/>
    <w:basedOn w:val="Heading7"/>
    <w:link w:val="MMTopic7Char"/>
    <w:rsid w:val="00FB6297"/>
    <w:pPr>
      <w:numPr>
        <w:ilvl w:val="6"/>
        <w:numId w:val="1"/>
      </w:numPr>
      <w:ind w:left="1080" w:hanging="1080"/>
    </w:pPr>
  </w:style>
  <w:style w:type="paragraph" w:customStyle="1" w:styleId="MMTopic8">
    <w:name w:val="MM Topic 8"/>
    <w:basedOn w:val="Heading8"/>
    <w:link w:val="MMTopic8Char"/>
    <w:rsid w:val="00FB6297"/>
    <w:pPr>
      <w:numPr>
        <w:ilvl w:val="7"/>
        <w:numId w:val="1"/>
      </w:numPr>
      <w:ind w:left="1260" w:hanging="1224"/>
    </w:pPr>
  </w:style>
  <w:style w:type="paragraph" w:customStyle="1" w:styleId="MMTopic9">
    <w:name w:val="MM Topic 9"/>
    <w:basedOn w:val="Heading9"/>
    <w:link w:val="MMTopic9Char"/>
    <w:rsid w:val="00FB6297"/>
    <w:pPr>
      <w:numPr>
        <w:ilvl w:val="8"/>
        <w:numId w:val="1"/>
      </w:numPr>
      <w:ind w:left="1440" w:hanging="1440"/>
    </w:pPr>
  </w:style>
  <w:style w:type="paragraph" w:styleId="FootnoteText">
    <w:name w:val="footnote text"/>
    <w:basedOn w:val="Normal"/>
    <w:link w:val="FootnoteTextChar"/>
    <w:uiPriority w:val="99"/>
    <w:unhideWhenUsed/>
    <w:rsid w:val="00FB629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6297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FB629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MMTopic6Char">
    <w:name w:val="MM Topic 6 Char"/>
    <w:basedOn w:val="Heading6Char"/>
    <w:link w:val="MMTopic6"/>
    <w:rsid w:val="00FB6297"/>
    <w:rPr>
      <w:rFonts w:asciiTheme="majorHAnsi" w:eastAsiaTheme="majorEastAsia" w:hAnsiTheme="majorHAnsi" w:cstheme="majorBidi"/>
      <w:color w:val="1F4D78" w:themeColor="accent1" w:themeShade="7F"/>
      <w:szCs w:val="26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FB6297"/>
    <w:pPr>
      <w:bidi w:val="0"/>
      <w:outlineLvl w:val="9"/>
    </w:pPr>
    <w:rPr>
      <w:rFonts w:cstheme="majorBidi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B6297"/>
    <w:pPr>
      <w:bidi/>
      <w:spacing w:after="100"/>
      <w:ind w:firstLine="720"/>
    </w:pPr>
    <w:rPr>
      <w:rFonts w:cs="B Nazanin"/>
      <w:szCs w:val="2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B6297"/>
    <w:pPr>
      <w:bidi/>
      <w:spacing w:after="100"/>
      <w:ind w:left="220" w:firstLine="720"/>
    </w:pPr>
    <w:rPr>
      <w:rFonts w:cs="B Nazanin"/>
      <w:szCs w:val="26"/>
      <w:lang w:bidi="fa-IR"/>
    </w:rPr>
  </w:style>
  <w:style w:type="character" w:styleId="Hyperlink">
    <w:name w:val="Hyperlink"/>
    <w:basedOn w:val="DefaultParagraphFont"/>
    <w:uiPriority w:val="99"/>
    <w:unhideWhenUsed/>
    <w:rsid w:val="00FB629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B6297"/>
    <w:pPr>
      <w:bidi/>
      <w:spacing w:after="100"/>
      <w:ind w:left="440" w:firstLine="720"/>
    </w:pPr>
    <w:rPr>
      <w:rFonts w:cs="B Nazanin"/>
      <w:szCs w:val="2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B6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FB6297"/>
  </w:style>
  <w:style w:type="paragraph" w:styleId="Header">
    <w:name w:val="header"/>
    <w:basedOn w:val="Normal"/>
    <w:link w:val="HeaderChar"/>
    <w:uiPriority w:val="99"/>
    <w:unhideWhenUsed/>
    <w:rsid w:val="00FB6297"/>
    <w:pPr>
      <w:tabs>
        <w:tab w:val="center" w:pos="4680"/>
        <w:tab w:val="right" w:pos="9360"/>
      </w:tabs>
      <w:bidi/>
      <w:spacing w:after="0" w:line="240" w:lineRule="auto"/>
      <w:ind w:firstLine="454"/>
      <w:jc w:val="both"/>
    </w:pPr>
    <w:rPr>
      <w:rFonts w:cs="B Nazani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B6297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6297"/>
    <w:pPr>
      <w:tabs>
        <w:tab w:val="center" w:pos="4680"/>
        <w:tab w:val="right" w:pos="9360"/>
      </w:tabs>
      <w:bidi/>
      <w:spacing w:after="0" w:line="240" w:lineRule="auto"/>
      <w:ind w:firstLine="454"/>
      <w:jc w:val="both"/>
    </w:pPr>
    <w:rPr>
      <w:rFonts w:cs="B Nazani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B6297"/>
    <w:rPr>
      <w:rFonts w:cs="B Nazani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297"/>
    <w:pPr>
      <w:bidi/>
      <w:spacing w:after="0" w:line="240" w:lineRule="auto"/>
      <w:ind w:firstLine="454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9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FB6297"/>
  </w:style>
  <w:style w:type="character" w:customStyle="1" w:styleId="apple-converted-space">
    <w:name w:val="apple-converted-space"/>
    <w:basedOn w:val="DefaultParagraphFont"/>
    <w:rsid w:val="00FB6297"/>
  </w:style>
  <w:style w:type="paragraph" w:styleId="NoSpacing">
    <w:name w:val="No Spacing"/>
    <w:aliases w:val="پاورقی"/>
    <w:uiPriority w:val="1"/>
    <w:qFormat/>
    <w:rsid w:val="00FB6297"/>
    <w:pPr>
      <w:bidi/>
      <w:spacing w:after="0" w:line="240" w:lineRule="auto"/>
      <w:ind w:firstLine="284"/>
      <w:jc w:val="both"/>
    </w:pPr>
    <w:rPr>
      <w:rFonts w:ascii="B Nazanin" w:eastAsia="Times New Roman" w:hAnsi="B Nazanin" w:cs="B Nazani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297"/>
    <w:pPr>
      <w:bidi/>
      <w:spacing w:after="0" w:line="240" w:lineRule="auto"/>
      <w:ind w:firstLine="454"/>
      <w:jc w:val="both"/>
    </w:pPr>
    <w:rPr>
      <w:rFonts w:cs="B Nazani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297"/>
    <w:rPr>
      <w:rFonts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629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B6297"/>
    <w:pPr>
      <w:bidi/>
      <w:spacing w:after="200" w:line="240" w:lineRule="auto"/>
      <w:ind w:firstLine="567"/>
    </w:pPr>
    <w:rPr>
      <w:rFonts w:ascii="Times New Roman" w:eastAsia="Times New Roman" w:hAnsi="Times New Roman" w:cs="B Zar"/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B6297"/>
    <w:rPr>
      <w:color w:val="954F72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B6297"/>
    <w:pPr>
      <w:spacing w:after="100" w:line="240" w:lineRule="auto"/>
      <w:ind w:left="658" w:firstLine="720"/>
    </w:pPr>
    <w:rPr>
      <w:rFonts w:eastAsiaTheme="minorEastAsia" w:cs="B Zar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B6297"/>
    <w:pPr>
      <w:spacing w:after="100" w:line="240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B6297"/>
    <w:pPr>
      <w:spacing w:after="100" w:line="240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B6297"/>
    <w:pPr>
      <w:spacing w:after="100" w:line="240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B6297"/>
    <w:pPr>
      <w:spacing w:after="100" w:line="240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B6297"/>
    <w:pPr>
      <w:spacing w:after="100" w:line="240" w:lineRule="auto"/>
      <w:ind w:left="1760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FB6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297"/>
    <w:pPr>
      <w:bidi/>
      <w:spacing w:after="200" w:line="240" w:lineRule="auto"/>
      <w:ind w:firstLine="454"/>
      <w:jc w:val="both"/>
    </w:pPr>
    <w:rPr>
      <w:rFonts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297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297"/>
    <w:rPr>
      <w:rFonts w:cs="B Nazanin"/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FB6297"/>
  </w:style>
  <w:style w:type="paragraph" w:styleId="TableofFigures">
    <w:name w:val="table of figures"/>
    <w:basedOn w:val="Normal"/>
    <w:next w:val="Normal"/>
    <w:uiPriority w:val="99"/>
    <w:unhideWhenUsed/>
    <w:rsid w:val="00FB6297"/>
    <w:pPr>
      <w:bidi/>
      <w:spacing w:after="0" w:line="240" w:lineRule="auto"/>
      <w:ind w:firstLine="454"/>
      <w:jc w:val="both"/>
    </w:pPr>
    <w:rPr>
      <w:rFonts w:cs="B Nazanin"/>
      <w:szCs w:val="28"/>
    </w:rPr>
  </w:style>
  <w:style w:type="character" w:customStyle="1" w:styleId="MMTopic7Char">
    <w:name w:val="MM Topic 7 Char"/>
    <w:basedOn w:val="Heading7Char"/>
    <w:link w:val="MMTopic7"/>
    <w:rsid w:val="00FB6297"/>
    <w:rPr>
      <w:rFonts w:asciiTheme="majorHAnsi" w:eastAsiaTheme="majorEastAsia" w:hAnsiTheme="majorHAnsi" w:cstheme="majorBidi"/>
      <w:i/>
      <w:iCs/>
      <w:color w:val="1F4D78" w:themeColor="accent1" w:themeShade="7F"/>
      <w:szCs w:val="26"/>
      <w:lang w:bidi="fa-IR"/>
    </w:rPr>
  </w:style>
  <w:style w:type="character" w:customStyle="1" w:styleId="MMTopic8Char">
    <w:name w:val="MM Topic 8 Char"/>
    <w:basedOn w:val="Heading8Char"/>
    <w:link w:val="MMTopic8"/>
    <w:rsid w:val="00FB62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FB6297"/>
    <w:pPr>
      <w:bidi/>
      <w:spacing w:after="0" w:line="240" w:lineRule="auto"/>
      <w:ind w:firstLine="7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FB6297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customStyle="1" w:styleId="MMTitle">
    <w:name w:val="MM Title"/>
    <w:basedOn w:val="Title"/>
    <w:link w:val="MMTitleChar"/>
    <w:rsid w:val="00FB6297"/>
  </w:style>
  <w:style w:type="character" w:customStyle="1" w:styleId="MMTitleChar">
    <w:name w:val="MM Title Char"/>
    <w:basedOn w:val="TitleChar"/>
    <w:link w:val="MMTitle"/>
    <w:rsid w:val="00FB6297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character" w:customStyle="1" w:styleId="MMTopic1Char">
    <w:name w:val="MM Topic 1 Char"/>
    <w:basedOn w:val="Heading1Char"/>
    <w:link w:val="MMTopic1"/>
    <w:rsid w:val="00FB62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character" w:customStyle="1" w:styleId="MMTopic9Char">
    <w:name w:val="MM Topic 9 Char"/>
    <w:basedOn w:val="Heading9Char"/>
    <w:link w:val="MMTopic9"/>
    <w:rsid w:val="00FB62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customStyle="1" w:styleId="MMEmpty">
    <w:name w:val="MM Empty"/>
    <w:basedOn w:val="Normal"/>
    <w:link w:val="MMEmptyChar"/>
    <w:rsid w:val="00FB6297"/>
    <w:pPr>
      <w:bidi/>
      <w:ind w:firstLine="720"/>
    </w:pPr>
    <w:rPr>
      <w:rFonts w:cs="B Nazanin"/>
      <w:szCs w:val="26"/>
      <w:lang w:bidi="fa-IR"/>
    </w:rPr>
  </w:style>
  <w:style w:type="character" w:customStyle="1" w:styleId="MMEmptyChar">
    <w:name w:val="MM Empty Char"/>
    <w:basedOn w:val="DefaultParagraphFont"/>
    <w:link w:val="MMEmpty"/>
    <w:rsid w:val="00FB6297"/>
    <w:rPr>
      <w:rFonts w:cs="B Nazanin"/>
      <w:szCs w:val="26"/>
      <w:lang w:bidi="fa-IR"/>
    </w:rPr>
  </w:style>
  <w:style w:type="character" w:styleId="PlaceholderText">
    <w:name w:val="Placeholder Text"/>
    <w:basedOn w:val="DefaultParagraphFont"/>
    <w:uiPriority w:val="99"/>
    <w:semiHidden/>
    <w:rsid w:val="00FB6297"/>
    <w:rPr>
      <w:color w:val="808080"/>
    </w:rPr>
  </w:style>
  <w:style w:type="character" w:customStyle="1" w:styleId="st">
    <w:name w:val="st"/>
    <w:basedOn w:val="DefaultParagraphFont"/>
    <w:rsid w:val="00FB6297"/>
  </w:style>
  <w:style w:type="character" w:styleId="Emphasis">
    <w:name w:val="Emphasis"/>
    <w:basedOn w:val="DefaultParagraphFont"/>
    <w:uiPriority w:val="20"/>
    <w:qFormat/>
    <w:rsid w:val="00FB6297"/>
    <w:rPr>
      <w:i/>
      <w:iCs/>
    </w:rPr>
  </w:style>
  <w:style w:type="paragraph" w:styleId="Revision">
    <w:name w:val="Revision"/>
    <w:hidden/>
    <w:uiPriority w:val="99"/>
    <w:semiHidden/>
    <w:rsid w:val="00FB6297"/>
    <w:pPr>
      <w:spacing w:after="0" w:line="240" w:lineRule="auto"/>
    </w:pPr>
    <w:rPr>
      <w:rFonts w:cs="B Nazanin"/>
      <w:sz w:val="28"/>
      <w:szCs w:val="28"/>
      <w:lang w:bidi="fa-IR"/>
    </w:rPr>
  </w:style>
  <w:style w:type="numbering" w:customStyle="1" w:styleId="NoList2">
    <w:name w:val="No List2"/>
    <w:next w:val="NoList"/>
    <w:uiPriority w:val="99"/>
    <w:semiHidden/>
    <w:unhideWhenUsed/>
    <w:rsid w:val="00FB6297"/>
  </w:style>
  <w:style w:type="table" w:customStyle="1" w:styleId="TableGrid11">
    <w:name w:val="Table Grid1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B6297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FB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B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6A1A-726A-4E38-A0A8-DB40AFF6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hadi</cp:lastModifiedBy>
  <cp:revision>3</cp:revision>
  <cp:lastPrinted>2016-11-07T06:12:00Z</cp:lastPrinted>
  <dcterms:created xsi:type="dcterms:W3CDTF">2016-11-07T06:10:00Z</dcterms:created>
  <dcterms:modified xsi:type="dcterms:W3CDTF">2016-11-07T06:16:00Z</dcterms:modified>
</cp:coreProperties>
</file>